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986A" w14:textId="4FFAFE80" w:rsidR="00F71864" w:rsidRPr="00756C81" w:rsidRDefault="002940B3" w:rsidP="001A48F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BF8731" wp14:editId="3758DEE1">
            <wp:simplePos x="0" y="0"/>
            <wp:positionH relativeFrom="column">
              <wp:posOffset>8115935</wp:posOffset>
            </wp:positionH>
            <wp:positionV relativeFrom="paragraph">
              <wp:posOffset>36195</wp:posOffset>
            </wp:positionV>
            <wp:extent cx="480060" cy="579120"/>
            <wp:effectExtent l="0" t="0" r="0" b="0"/>
            <wp:wrapNone/>
            <wp:docPr id="11416696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864" w:rsidRPr="00756C81">
        <w:rPr>
          <w:rFonts w:ascii="Times New Roman" w:hAnsi="Times New Roman"/>
          <w:b/>
          <w:sz w:val="36"/>
          <w:szCs w:val="36"/>
        </w:rPr>
        <w:t>OGŁOSZENIE</w:t>
      </w:r>
    </w:p>
    <w:p w14:paraId="2C440DD3" w14:textId="77777777" w:rsidR="00F71864" w:rsidRPr="00756C81" w:rsidRDefault="00F71864" w:rsidP="00A801E6">
      <w:pPr>
        <w:jc w:val="center"/>
        <w:rPr>
          <w:rFonts w:ascii="Times New Roman" w:hAnsi="Times New Roman"/>
          <w:b/>
          <w:sz w:val="32"/>
          <w:szCs w:val="32"/>
        </w:rPr>
      </w:pPr>
      <w:r w:rsidRPr="00756C81">
        <w:rPr>
          <w:rFonts w:ascii="Times New Roman" w:hAnsi="Times New Roman"/>
          <w:b/>
          <w:sz w:val="32"/>
          <w:szCs w:val="32"/>
        </w:rPr>
        <w:t>Burmistrza Skarszew</w:t>
      </w:r>
    </w:p>
    <w:p w14:paraId="4050E095" w14:textId="37AE16F0" w:rsidR="00932792" w:rsidRPr="009F38E2" w:rsidRDefault="00932792" w:rsidP="00932792">
      <w:pPr>
        <w:jc w:val="both"/>
        <w:rPr>
          <w:rFonts w:ascii="Times New Roman" w:hAnsi="Times New Roman"/>
          <w:sz w:val="24"/>
          <w:szCs w:val="24"/>
        </w:rPr>
      </w:pPr>
      <w:r w:rsidRPr="009F38E2">
        <w:rPr>
          <w:rFonts w:ascii="Times New Roman" w:hAnsi="Times New Roman"/>
          <w:sz w:val="24"/>
          <w:szCs w:val="24"/>
        </w:rPr>
        <w:t>Działając na podstawie art. 38 ust. 1 i 2</w:t>
      </w:r>
      <w:r w:rsidR="00F44A3C">
        <w:rPr>
          <w:rFonts w:ascii="Times New Roman" w:hAnsi="Times New Roman"/>
          <w:sz w:val="24"/>
          <w:szCs w:val="24"/>
        </w:rPr>
        <w:t>,</w:t>
      </w:r>
      <w:r w:rsidRPr="009F38E2">
        <w:rPr>
          <w:rFonts w:ascii="Times New Roman" w:hAnsi="Times New Roman"/>
          <w:sz w:val="24"/>
          <w:szCs w:val="24"/>
        </w:rPr>
        <w:t xml:space="preserve"> art. 39 ustawy z dnia 21 sierpnia 1997 r. ustawy o gospodarce nieruchomościami (</w:t>
      </w:r>
      <w:proofErr w:type="spellStart"/>
      <w:r w:rsidRPr="009F38E2">
        <w:rPr>
          <w:rFonts w:ascii="Times New Roman" w:hAnsi="Times New Roman"/>
          <w:sz w:val="24"/>
          <w:szCs w:val="24"/>
        </w:rPr>
        <w:t>t.j</w:t>
      </w:r>
      <w:proofErr w:type="spellEnd"/>
      <w:r w:rsidRPr="009F38E2">
        <w:rPr>
          <w:rFonts w:ascii="Times New Roman" w:hAnsi="Times New Roman"/>
          <w:sz w:val="24"/>
          <w:szCs w:val="24"/>
        </w:rPr>
        <w:t xml:space="preserve">. Dz.U. z </w:t>
      </w:r>
      <w:r>
        <w:rPr>
          <w:rFonts w:ascii="Times New Roman" w:hAnsi="Times New Roman"/>
          <w:sz w:val="24"/>
          <w:szCs w:val="24"/>
        </w:rPr>
        <w:t>2023</w:t>
      </w:r>
      <w:r w:rsidRPr="009F38E2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344</w:t>
      </w:r>
      <w:r w:rsidR="004424EA">
        <w:rPr>
          <w:rFonts w:ascii="Times New Roman" w:hAnsi="Times New Roman"/>
          <w:sz w:val="24"/>
          <w:szCs w:val="24"/>
        </w:rPr>
        <w:t xml:space="preserve"> ze zm.</w:t>
      </w:r>
      <w:r w:rsidRPr="009F38E2">
        <w:rPr>
          <w:rFonts w:ascii="Times New Roman" w:hAnsi="Times New Roman"/>
          <w:sz w:val="24"/>
          <w:szCs w:val="24"/>
        </w:rPr>
        <w:t>) oraz § 6 Rozporządzenia Rady Ministrów z dnia 14 września 2004 r. w sprawie sposobu przeprowadzania przetargów oraz rokowań na zbycie nieruchomości (</w:t>
      </w:r>
      <w:proofErr w:type="spellStart"/>
      <w:r w:rsidRPr="009F38E2">
        <w:rPr>
          <w:rFonts w:ascii="Times New Roman" w:hAnsi="Times New Roman"/>
          <w:sz w:val="24"/>
          <w:szCs w:val="24"/>
        </w:rPr>
        <w:t>t.j</w:t>
      </w:r>
      <w:proofErr w:type="spellEnd"/>
      <w:r w:rsidRPr="009F38E2">
        <w:rPr>
          <w:rFonts w:ascii="Times New Roman" w:hAnsi="Times New Roman"/>
          <w:sz w:val="24"/>
          <w:szCs w:val="24"/>
        </w:rPr>
        <w:t>. Dz.U. z 2021 r. poz. 2213) Burmistrz Skarszew ogłasza:</w:t>
      </w:r>
    </w:p>
    <w:p w14:paraId="43839E73" w14:textId="748D59D5" w:rsidR="00156D54" w:rsidRDefault="00F44A3C" w:rsidP="000839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</w:t>
      </w:r>
      <w:r w:rsidR="00F71864" w:rsidRPr="00756C81">
        <w:rPr>
          <w:rFonts w:ascii="Times New Roman" w:hAnsi="Times New Roman"/>
          <w:b/>
          <w:sz w:val="24"/>
          <w:szCs w:val="24"/>
        </w:rPr>
        <w:t xml:space="preserve"> przetarg ustny </w:t>
      </w:r>
      <w:r w:rsidR="005230B8">
        <w:rPr>
          <w:rFonts w:ascii="Times New Roman" w:hAnsi="Times New Roman"/>
          <w:b/>
          <w:sz w:val="24"/>
          <w:szCs w:val="24"/>
        </w:rPr>
        <w:t>nie</w:t>
      </w:r>
      <w:r w:rsidR="00F71864" w:rsidRPr="00756C81">
        <w:rPr>
          <w:rFonts w:ascii="Times New Roman" w:hAnsi="Times New Roman"/>
          <w:b/>
          <w:sz w:val="24"/>
          <w:szCs w:val="24"/>
        </w:rPr>
        <w:t>ogranic</w:t>
      </w:r>
      <w:r w:rsidR="005230B8">
        <w:rPr>
          <w:rFonts w:ascii="Times New Roman" w:hAnsi="Times New Roman"/>
          <w:b/>
          <w:sz w:val="24"/>
          <w:szCs w:val="24"/>
        </w:rPr>
        <w:t xml:space="preserve">zony na zbycie nieruchomości </w:t>
      </w:r>
      <w:r w:rsidR="00156D54">
        <w:rPr>
          <w:rFonts w:ascii="Times New Roman" w:hAnsi="Times New Roman"/>
          <w:b/>
          <w:sz w:val="24"/>
          <w:szCs w:val="24"/>
        </w:rPr>
        <w:t xml:space="preserve">gruntowych niezabudowanych, położonych </w:t>
      </w:r>
      <w:r w:rsidR="00F71864" w:rsidRPr="00756C81">
        <w:rPr>
          <w:rFonts w:ascii="Times New Roman" w:hAnsi="Times New Roman"/>
          <w:b/>
          <w:sz w:val="24"/>
          <w:szCs w:val="24"/>
        </w:rPr>
        <w:t xml:space="preserve">w </w:t>
      </w:r>
      <w:r w:rsidR="00932792">
        <w:rPr>
          <w:rFonts w:ascii="Times New Roman" w:hAnsi="Times New Roman"/>
          <w:b/>
          <w:sz w:val="24"/>
          <w:szCs w:val="24"/>
        </w:rPr>
        <w:t>Godziszewie</w:t>
      </w:r>
      <w:r w:rsidR="00F71864" w:rsidRPr="00756C81">
        <w:rPr>
          <w:rFonts w:ascii="Times New Roman" w:hAnsi="Times New Roman"/>
          <w:sz w:val="24"/>
          <w:szCs w:val="24"/>
        </w:rPr>
        <w:t>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156D54">
        <w:rPr>
          <w:rFonts w:ascii="Times New Roman" w:hAnsi="Times New Roman"/>
          <w:sz w:val="24"/>
          <w:szCs w:val="24"/>
        </w:rPr>
        <w:t>przeznaczon</w:t>
      </w:r>
      <w:r w:rsidR="00451EEA">
        <w:rPr>
          <w:rFonts w:ascii="Times New Roman" w:hAnsi="Times New Roman"/>
          <w:sz w:val="24"/>
          <w:szCs w:val="24"/>
        </w:rPr>
        <w:t>ych</w:t>
      </w:r>
      <w:r w:rsidR="00451EEA" w:rsidRPr="00156D54">
        <w:rPr>
          <w:rFonts w:ascii="Times New Roman" w:hAnsi="Times New Roman"/>
          <w:sz w:val="24"/>
          <w:szCs w:val="24"/>
        </w:rPr>
        <w:t xml:space="preserve"> do sprzedaży </w:t>
      </w:r>
      <w:r w:rsidR="00870B19">
        <w:rPr>
          <w:rFonts w:ascii="Times New Roman" w:hAnsi="Times New Roman"/>
          <w:sz w:val="24"/>
          <w:szCs w:val="24"/>
        </w:rPr>
        <w:t>Z</w:t>
      </w:r>
      <w:r w:rsidR="00451EEA" w:rsidRPr="00156D54">
        <w:rPr>
          <w:rFonts w:ascii="Times New Roman" w:hAnsi="Times New Roman"/>
          <w:sz w:val="24"/>
          <w:szCs w:val="24"/>
        </w:rPr>
        <w:t xml:space="preserve">arządzeniem </w:t>
      </w:r>
      <w:r w:rsidR="00870B19" w:rsidRPr="00156D54">
        <w:rPr>
          <w:rFonts w:ascii="Times New Roman" w:hAnsi="Times New Roman"/>
          <w:sz w:val="24"/>
          <w:szCs w:val="24"/>
        </w:rPr>
        <w:t xml:space="preserve">Burmistrza Skarszew </w:t>
      </w:r>
      <w:r w:rsidR="00451EEA" w:rsidRPr="00156D54">
        <w:rPr>
          <w:rFonts w:ascii="Times New Roman" w:hAnsi="Times New Roman"/>
          <w:sz w:val="24"/>
          <w:szCs w:val="24"/>
        </w:rPr>
        <w:t xml:space="preserve">nr </w:t>
      </w:r>
      <w:r w:rsidR="00932792">
        <w:rPr>
          <w:rFonts w:ascii="Times New Roman" w:hAnsi="Times New Roman"/>
          <w:sz w:val="24"/>
          <w:szCs w:val="24"/>
        </w:rPr>
        <w:t>68</w:t>
      </w:r>
      <w:r w:rsidR="00451EEA" w:rsidRPr="00156D54">
        <w:rPr>
          <w:rFonts w:ascii="Times New Roman" w:hAnsi="Times New Roman"/>
          <w:sz w:val="24"/>
          <w:szCs w:val="24"/>
        </w:rPr>
        <w:t>/</w:t>
      </w:r>
      <w:proofErr w:type="spellStart"/>
      <w:r w:rsidR="00932792">
        <w:rPr>
          <w:rFonts w:ascii="Times New Roman" w:hAnsi="Times New Roman"/>
          <w:sz w:val="24"/>
          <w:szCs w:val="24"/>
        </w:rPr>
        <w:t>R</w:t>
      </w:r>
      <w:r w:rsidR="00451EEA" w:rsidRPr="00156D54">
        <w:rPr>
          <w:rFonts w:ascii="Times New Roman" w:hAnsi="Times New Roman"/>
          <w:sz w:val="24"/>
          <w:szCs w:val="24"/>
        </w:rPr>
        <w:t>PPiN</w:t>
      </w:r>
      <w:proofErr w:type="spellEnd"/>
      <w:r w:rsidR="00451EEA" w:rsidRPr="00156D54">
        <w:rPr>
          <w:rFonts w:ascii="Times New Roman" w:hAnsi="Times New Roman"/>
          <w:sz w:val="24"/>
          <w:szCs w:val="24"/>
        </w:rPr>
        <w:t>/202</w:t>
      </w:r>
      <w:r w:rsidR="00932792">
        <w:rPr>
          <w:rFonts w:ascii="Times New Roman" w:hAnsi="Times New Roman"/>
          <w:sz w:val="24"/>
          <w:szCs w:val="24"/>
        </w:rPr>
        <w:t>3</w:t>
      </w:r>
      <w:r w:rsidR="00451EEA" w:rsidRPr="00156D54">
        <w:rPr>
          <w:rFonts w:ascii="Times New Roman" w:hAnsi="Times New Roman"/>
          <w:sz w:val="24"/>
          <w:szCs w:val="24"/>
        </w:rPr>
        <w:t xml:space="preserve"> z dnia </w:t>
      </w:r>
      <w:r w:rsidR="00870B19">
        <w:rPr>
          <w:rFonts w:ascii="Times New Roman" w:hAnsi="Times New Roman"/>
          <w:sz w:val="24"/>
          <w:szCs w:val="24"/>
        </w:rPr>
        <w:t>3 kwietnia</w:t>
      </w:r>
      <w:r w:rsidR="00451EEA" w:rsidRPr="00156D54">
        <w:rPr>
          <w:rFonts w:ascii="Times New Roman" w:hAnsi="Times New Roman"/>
          <w:sz w:val="24"/>
          <w:szCs w:val="24"/>
        </w:rPr>
        <w:t xml:space="preserve"> 202</w:t>
      </w:r>
      <w:r w:rsidR="00870B19">
        <w:rPr>
          <w:rFonts w:ascii="Times New Roman" w:hAnsi="Times New Roman"/>
          <w:sz w:val="24"/>
          <w:szCs w:val="24"/>
        </w:rPr>
        <w:t>3</w:t>
      </w:r>
      <w:r w:rsidR="00451EEA" w:rsidRPr="00156D54">
        <w:rPr>
          <w:rFonts w:ascii="Times New Roman" w:hAnsi="Times New Roman"/>
          <w:sz w:val="24"/>
          <w:szCs w:val="24"/>
        </w:rPr>
        <w:t xml:space="preserve"> r.,</w:t>
      </w:r>
      <w:r w:rsidR="00451EEA">
        <w:rPr>
          <w:rFonts w:ascii="Times New Roman" w:hAnsi="Times New Roman"/>
          <w:sz w:val="24"/>
          <w:szCs w:val="24"/>
        </w:rPr>
        <w:t xml:space="preserve"> </w:t>
      </w:r>
      <w:r w:rsidR="00451EEA" w:rsidRPr="00451EEA">
        <w:rPr>
          <w:rFonts w:ascii="Times New Roman" w:hAnsi="Times New Roman"/>
          <w:sz w:val="24"/>
          <w:szCs w:val="24"/>
        </w:rPr>
        <w:t>zapisan</w:t>
      </w:r>
      <w:r w:rsidR="00451EEA">
        <w:rPr>
          <w:rFonts w:ascii="Times New Roman" w:hAnsi="Times New Roman"/>
          <w:sz w:val="24"/>
          <w:szCs w:val="24"/>
        </w:rPr>
        <w:t>ych</w:t>
      </w:r>
      <w:r w:rsidR="00451EEA" w:rsidRPr="00451EEA">
        <w:rPr>
          <w:rFonts w:ascii="Times New Roman" w:hAnsi="Times New Roman"/>
          <w:sz w:val="24"/>
          <w:szCs w:val="24"/>
        </w:rPr>
        <w:t xml:space="preserve"> w księdze wieczystej </w:t>
      </w:r>
      <w:r w:rsidR="004424EA">
        <w:rPr>
          <w:rFonts w:ascii="Times New Roman" w:hAnsi="Times New Roman"/>
          <w:sz w:val="24"/>
          <w:szCs w:val="24"/>
        </w:rPr>
        <w:br/>
      </w:r>
      <w:r w:rsidR="00451EEA" w:rsidRPr="00451EEA">
        <w:rPr>
          <w:rFonts w:ascii="Times New Roman" w:hAnsi="Times New Roman"/>
          <w:sz w:val="24"/>
          <w:szCs w:val="24"/>
        </w:rPr>
        <w:t>nr GD1A/000</w:t>
      </w:r>
      <w:r w:rsidR="00870B19">
        <w:rPr>
          <w:rFonts w:ascii="Times New Roman" w:hAnsi="Times New Roman"/>
          <w:sz w:val="24"/>
          <w:szCs w:val="24"/>
        </w:rPr>
        <w:t>74535</w:t>
      </w:r>
      <w:r w:rsidR="00451EEA" w:rsidRPr="00451EEA">
        <w:rPr>
          <w:rFonts w:ascii="Times New Roman" w:hAnsi="Times New Roman"/>
          <w:sz w:val="24"/>
          <w:szCs w:val="24"/>
        </w:rPr>
        <w:t>/</w:t>
      </w:r>
      <w:r w:rsidR="00870B19">
        <w:rPr>
          <w:rFonts w:ascii="Times New Roman" w:hAnsi="Times New Roman"/>
          <w:sz w:val="24"/>
          <w:szCs w:val="24"/>
        </w:rPr>
        <w:t>5</w:t>
      </w:r>
      <w:r w:rsidR="00451EEA">
        <w:rPr>
          <w:rFonts w:ascii="Times New Roman" w:hAnsi="Times New Roman"/>
          <w:sz w:val="24"/>
          <w:szCs w:val="24"/>
        </w:rPr>
        <w:t>,</w:t>
      </w:r>
      <w:r w:rsidR="00F71864" w:rsidRPr="00756C81">
        <w:rPr>
          <w:rFonts w:ascii="Times New Roman" w:hAnsi="Times New Roman"/>
          <w:sz w:val="24"/>
          <w:szCs w:val="24"/>
        </w:rPr>
        <w:t xml:space="preserve"> </w:t>
      </w:r>
      <w:r w:rsidR="00D26C2B">
        <w:rPr>
          <w:rFonts w:ascii="Times New Roman" w:hAnsi="Times New Roman"/>
          <w:sz w:val="24"/>
          <w:szCs w:val="24"/>
        </w:rPr>
        <w:t>wg poniższego zestawienia:</w:t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559"/>
        <w:gridCol w:w="8080"/>
        <w:gridCol w:w="1418"/>
      </w:tblGrid>
      <w:tr w:rsidR="006F2678" w:rsidRPr="00DB4102" w14:paraId="7EAFD12D" w14:textId="77777777" w:rsidTr="00506208">
        <w:trPr>
          <w:trHeight w:val="788"/>
        </w:trPr>
        <w:tc>
          <w:tcPr>
            <w:tcW w:w="567" w:type="dxa"/>
            <w:vMerge w:val="restart"/>
          </w:tcPr>
          <w:p w14:paraId="73860527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780967C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86" w:type="dxa"/>
          </w:tcPr>
          <w:p w14:paraId="1B1A13DA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Oznaczenie nieruchomości wg ewidencji</w:t>
            </w:r>
          </w:p>
        </w:tc>
        <w:tc>
          <w:tcPr>
            <w:tcW w:w="1559" w:type="dxa"/>
            <w:vMerge w:val="restart"/>
          </w:tcPr>
          <w:p w14:paraId="52784EF6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 xml:space="preserve">Powierzchnia </w:t>
            </w:r>
            <w:r>
              <w:rPr>
                <w:rFonts w:asciiTheme="minorHAnsi" w:hAnsiTheme="minorHAnsi" w:cstheme="minorHAnsi"/>
              </w:rPr>
              <w:t>nieruchomości</w:t>
            </w:r>
          </w:p>
        </w:tc>
        <w:tc>
          <w:tcPr>
            <w:tcW w:w="8080" w:type="dxa"/>
            <w:vMerge w:val="restart"/>
          </w:tcPr>
          <w:p w14:paraId="6C7A191E" w14:textId="77777777" w:rsidR="00D21254" w:rsidRPr="00DB4102" w:rsidRDefault="00D21254" w:rsidP="00D26C2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Przeznaczenie</w:t>
            </w:r>
          </w:p>
        </w:tc>
        <w:tc>
          <w:tcPr>
            <w:tcW w:w="1418" w:type="dxa"/>
            <w:vMerge w:val="restart"/>
          </w:tcPr>
          <w:p w14:paraId="2322875D" w14:textId="125E4EE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Cena</w:t>
            </w:r>
            <w:r w:rsidR="00582F00">
              <w:rPr>
                <w:rFonts w:asciiTheme="minorHAnsi" w:hAnsiTheme="minorHAnsi" w:cstheme="minorHAnsi"/>
              </w:rPr>
              <w:t xml:space="preserve"> wywoławcza</w:t>
            </w:r>
          </w:p>
        </w:tc>
      </w:tr>
      <w:tr w:rsidR="006F2678" w:rsidRPr="00DB4102" w14:paraId="412644C4" w14:textId="77777777" w:rsidTr="00506208">
        <w:trPr>
          <w:trHeight w:val="272"/>
        </w:trPr>
        <w:tc>
          <w:tcPr>
            <w:tcW w:w="567" w:type="dxa"/>
            <w:vMerge/>
          </w:tcPr>
          <w:p w14:paraId="39F895BF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</w:tcPr>
          <w:p w14:paraId="10959788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1559" w:type="dxa"/>
            <w:vMerge/>
          </w:tcPr>
          <w:p w14:paraId="55E2F966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080" w:type="dxa"/>
            <w:vMerge/>
          </w:tcPr>
          <w:p w14:paraId="7F869258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</w:tcPr>
          <w:p w14:paraId="68A9476E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F2678" w:rsidRPr="00DB4102" w14:paraId="64736208" w14:textId="77777777" w:rsidTr="00506208">
        <w:trPr>
          <w:trHeight w:val="2043"/>
        </w:trPr>
        <w:tc>
          <w:tcPr>
            <w:tcW w:w="567" w:type="dxa"/>
          </w:tcPr>
          <w:p w14:paraId="7428EC11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</w:tcPr>
          <w:p w14:paraId="60F5325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87/6</w:t>
            </w:r>
          </w:p>
          <w:p w14:paraId="39996902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4D5E420D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33E8669C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</w:tcPr>
          <w:p w14:paraId="75B533AE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0,0886 ha</w:t>
            </w:r>
          </w:p>
        </w:tc>
        <w:tc>
          <w:tcPr>
            <w:tcW w:w="8080" w:type="dxa"/>
          </w:tcPr>
          <w:p w14:paraId="438C7F37" w14:textId="4DDCD2FA" w:rsidR="00D21254" w:rsidRPr="006C2652" w:rsidRDefault="00D21254" w:rsidP="007162B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  <w:p w14:paraId="7FF9351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77E5CB" w14:textId="04F5030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DC60B4">
              <w:rPr>
                <w:rFonts w:asciiTheme="minorHAnsi" w:hAnsiTheme="minorHAnsi" w:cstheme="minorHAnsi"/>
                <w:b/>
              </w:rPr>
              <w:t>0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10B75638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5A8B879E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B5E2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64F0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87/5</w:t>
            </w:r>
          </w:p>
          <w:p w14:paraId="152709C1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15ADFE4B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7D2162ED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w miarę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201A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0,1245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3E9E" w14:textId="4062F506" w:rsidR="00D21254" w:rsidRPr="006C2652" w:rsidRDefault="00D21254" w:rsidP="006C265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FD94" w14:textId="64603B3B" w:rsidR="00D21254" w:rsidRPr="00621A8C" w:rsidRDefault="00DC60B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66</w:t>
            </w:r>
            <w:r w:rsidR="00D21254"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010FE9DE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05CED3B0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AB6A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DFD8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87/2</w:t>
            </w:r>
          </w:p>
          <w:p w14:paraId="7E322F3E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664B4C31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0E9F8B5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7AAE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0,1655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D68" w14:textId="0CD27C27" w:rsidR="00D21254" w:rsidRPr="006C2652" w:rsidRDefault="00D21254" w:rsidP="006C265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177" w14:textId="7D6B0F7D" w:rsidR="00D21254" w:rsidRPr="00621A8C" w:rsidRDefault="00DC60B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</w:t>
            </w:r>
            <w:r w:rsidR="00D21254"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1666EE40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60419051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B085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73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DziałkI</w:t>
            </w:r>
            <w:proofErr w:type="spellEnd"/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nr 87/3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93/6</w:t>
            </w:r>
          </w:p>
          <w:p w14:paraId="4D819288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7EDF54FA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24054B61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986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0,1543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B9F" w14:textId="6B23B25E" w:rsidR="00D21254" w:rsidRPr="006C2652" w:rsidRDefault="00D21254" w:rsidP="006C265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Działki znajdują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  i oznaczon</w:t>
            </w:r>
            <w:r w:rsidR="006C2652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są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6C2" w14:textId="611E9CE1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DC60B4">
              <w:rPr>
                <w:rFonts w:asciiTheme="minorHAnsi" w:hAnsiTheme="minorHAnsi" w:cstheme="minorHAnsi"/>
                <w:b/>
              </w:rPr>
              <w:t>2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1CA77BB5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6A4ACEAD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4ACB" w14:textId="77777777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410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1FA5" w14:textId="2CD02E5E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Działki nr 87/4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93/5</w:t>
            </w:r>
          </w:p>
          <w:p w14:paraId="6BDEC4D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5C33873C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5BEFACEA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</w:t>
            </w:r>
            <w:proofErr w:type="spellStart"/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nieurzadzonej</w:t>
            </w:r>
            <w:proofErr w:type="spellEnd"/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8A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0,1556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85BA" w14:textId="2F9FDE0A" w:rsidR="00D21254" w:rsidRPr="006C2652" w:rsidRDefault="00D21254" w:rsidP="006C265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</w:t>
            </w:r>
            <w:r w:rsidR="006C2652">
              <w:rPr>
                <w:rFonts w:asciiTheme="minorHAnsi" w:hAnsiTheme="minorHAnsi" w:cstheme="minorHAnsi"/>
                <w:bCs/>
                <w:sz w:val="20"/>
                <w:szCs w:val="20"/>
              </w:rPr>
              <w:t>e są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43B" w14:textId="25322CA2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DC60B4">
              <w:rPr>
                <w:rFonts w:asciiTheme="minorHAnsi" w:hAnsiTheme="minorHAnsi" w:cstheme="minorHAnsi"/>
                <w:b/>
              </w:rPr>
              <w:t>3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18435619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33C9351C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8F9" w14:textId="5D86ECE3" w:rsidR="00D21254" w:rsidRPr="00DB4102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D21254" w:rsidRPr="00DB410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26F2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93/3</w:t>
            </w:r>
          </w:p>
          <w:p w14:paraId="0B93FE7D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4796BC74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34D8F110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C0AB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0,1282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909" w14:textId="3AA4650F" w:rsidR="00D21254" w:rsidRPr="006C2652" w:rsidRDefault="00D21254" w:rsidP="006C265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587D" w14:textId="593816F8" w:rsidR="00D21254" w:rsidRPr="00621A8C" w:rsidRDefault="00DC60B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</w:t>
            </w:r>
            <w:r w:rsidR="00D21254"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103A9DED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7BFA4810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761" w14:textId="45E68C5D" w:rsidR="00D21254" w:rsidRPr="00DB4102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D21254" w:rsidRPr="00DB410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9E1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93/15</w:t>
            </w:r>
          </w:p>
          <w:p w14:paraId="501DAE2E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1DAFF4B4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1F477C5D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w miarę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AC4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0,1091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68D" w14:textId="03CB9869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usługowej.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E5A7" w14:textId="080410E6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DC60B4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21A8C">
              <w:rPr>
                <w:rFonts w:asciiTheme="minorHAnsi" w:hAnsiTheme="minorHAnsi" w:cstheme="minorHAnsi"/>
                <w:b/>
              </w:rPr>
              <w:t>000,00 zł</w:t>
            </w:r>
          </w:p>
          <w:p w14:paraId="268FF6C2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64F63CB1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9AFA" w14:textId="7874C409" w:rsidR="00D21254" w:rsidRPr="00DB4102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8</w:t>
            </w:r>
            <w:r w:rsidR="00D21254" w:rsidRPr="00DB410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4AC1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93/16</w:t>
            </w:r>
          </w:p>
          <w:p w14:paraId="75F1911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4F5854C2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5F4F7564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6B40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0,0651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BA2" w14:textId="3DB321DE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U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usługowej.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9756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02507DC9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408134BC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6BE" w14:textId="4665A988" w:rsidR="00D21254" w:rsidRPr="00DB4102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D212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D8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93/17</w:t>
            </w:r>
          </w:p>
          <w:p w14:paraId="635C189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5F296CB8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595F5066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4AD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0,1945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237A" w14:textId="4697CB9C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F0AF" w14:textId="34F26655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DC60B4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472062F5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12157A87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112" w14:textId="4D427C6C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24EA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20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93/18</w:t>
            </w:r>
          </w:p>
          <w:p w14:paraId="258D2C96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33F43DC0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442ACBBA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82FA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0,1449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7396" w14:textId="54AE0464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EE5" w14:textId="568A55FA" w:rsidR="00D21254" w:rsidRPr="00621A8C" w:rsidRDefault="00DC60B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77</w:t>
            </w:r>
            <w:r w:rsidR="00D21254"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7C02CA3D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19CBFEAE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43F7" w14:textId="0968EC48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24EA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3A0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93/19</w:t>
            </w:r>
          </w:p>
          <w:p w14:paraId="01656D46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2B1DCF9A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1747D73A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78B1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0,1393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EB5D" w14:textId="1C162736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</w:t>
            </w:r>
            <w:r w:rsidR="006C2652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4D7" w14:textId="4A4B6571" w:rsidR="00D21254" w:rsidRPr="00621A8C" w:rsidRDefault="00B01068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74</w:t>
            </w:r>
            <w:r w:rsidR="00D21254"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5EEBDEB7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432F46D7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7C7" w14:textId="5CCD4E0A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424EA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FA7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93/20</w:t>
            </w:r>
          </w:p>
          <w:p w14:paraId="6F67AAE0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7713590B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4A35A22C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w miarę regularnym kształcie, teren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C2B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0,1528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A5B" w14:textId="6FB9E3D6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</w:t>
            </w:r>
            <w:r w:rsid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6964" w14:textId="3C511C08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B01068">
              <w:rPr>
                <w:rFonts w:asciiTheme="minorHAnsi" w:hAnsiTheme="minorHAnsi" w:cstheme="minorHAnsi"/>
                <w:b/>
              </w:rPr>
              <w:t>2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7C0E1457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7655F561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C0D" w14:textId="34BAAAF4" w:rsidR="00D21254" w:rsidRPr="00DB4102" w:rsidRDefault="00D21254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  <w:r w:rsidR="004424EA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BF50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93/21</w:t>
            </w:r>
          </w:p>
          <w:p w14:paraId="1A542992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29CB80C9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657788E8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w miarę regularnym kształcie, teren lekko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EF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0,1307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9FF" w14:textId="594E842E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mieszkaniowej  jednorodzinnej.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1E9" w14:textId="274CBEB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B01068">
              <w:rPr>
                <w:rFonts w:asciiTheme="minorHAnsi" w:hAnsiTheme="minorHAnsi" w:cstheme="minorHAnsi"/>
                <w:b/>
              </w:rPr>
              <w:t>0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0E76959A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244DAF53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288" w14:textId="1F93EEB7" w:rsidR="00D21254" w:rsidRPr="00DB4102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D212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54D5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93/22</w:t>
            </w:r>
          </w:p>
          <w:p w14:paraId="1F0838A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19727799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0AD12CE3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w miarę regularnym kształcie, teren lekko pochyły. Nieruchomość posiada dostęp do drogi gminnej nieurządzonej.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0D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0,1153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B87" w14:textId="1F604427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U/MN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mieszkaniowo-usługowej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C94" w14:textId="352A9F8E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B01068">
              <w:rPr>
                <w:rFonts w:asciiTheme="minorHAnsi" w:hAnsiTheme="minorHAnsi" w:cstheme="minorHAnsi"/>
                <w:b/>
              </w:rPr>
              <w:t>4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3BAE2EFF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2F275629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CFF4" w14:textId="17E0D706" w:rsidR="00D21254" w:rsidRPr="00DB4102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  <w:r w:rsidR="00D2125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473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93/23</w:t>
            </w:r>
          </w:p>
          <w:p w14:paraId="22329D55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0ACA7949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2E049A6F" w14:textId="6D84DEB8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>o w miarę regularnym kształcie, teren pochyły. Nieruchomość posiada dostęp do drogi gminnej nieurz</w:t>
            </w:r>
            <w:r w:rsidR="0030672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dzonej.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22E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0,1244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79F" w14:textId="1AAEA15F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</w:t>
            </w:r>
            <w:r w:rsidR="00582F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U/MN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mieszkaniowo-usługowej.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DF58" w14:textId="6E0ECFEB" w:rsidR="00D21254" w:rsidRPr="00621A8C" w:rsidRDefault="00B01068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69</w:t>
            </w:r>
            <w:r w:rsidR="00D21254"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51651D71" w14:textId="77777777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070C5D51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4222" w14:textId="6534A4EC" w:rsidR="00D21254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  <w:r w:rsidR="00C608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C0A7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93/24</w:t>
            </w:r>
          </w:p>
          <w:p w14:paraId="64D5D09C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79B0D9F1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4A8C7A35" w14:textId="5438A8D5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>o w miarę regularnym kształcie, teren pochyły. Nieruchomość posiada dostęp do drogi gminnej nieurz</w:t>
            </w:r>
            <w:r w:rsidR="0030672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dzonej.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1EF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0,1467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6A9" w14:textId="7B8B0774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U/MN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mieszkaniowo-usługowej.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B03" w14:textId="6D89580B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B01068">
              <w:rPr>
                <w:rFonts w:asciiTheme="minorHAnsi" w:hAnsiTheme="minorHAnsi" w:cstheme="minorHAnsi"/>
                <w:b/>
              </w:rPr>
              <w:t>1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5762DEDB" w14:textId="77777777" w:rsidR="00D21254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5F81D2C7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932B" w14:textId="65AA61D2" w:rsidR="00D21254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C608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894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93/25</w:t>
            </w:r>
          </w:p>
          <w:p w14:paraId="047A52D6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63C89F07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16DA9EC6" w14:textId="743007ED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>o w miarę regularnym kształcie, teren pochyły. Nieruchomość posiada dostęp do drogi gminnej nieurz</w:t>
            </w:r>
            <w:r w:rsidR="0030672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dzonej.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27A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0,1516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647" w14:textId="4076B885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U/MN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mieszkaniowo-usługowej.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D11C" w14:textId="28801761" w:rsidR="00D21254" w:rsidRPr="00621A8C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B01068">
              <w:rPr>
                <w:rFonts w:asciiTheme="minorHAnsi" w:hAnsiTheme="minorHAnsi" w:cstheme="minorHAnsi"/>
                <w:b/>
              </w:rPr>
              <w:t>2</w:t>
            </w:r>
            <w:r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58F8E54E" w14:textId="77777777" w:rsidR="00D21254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  <w:tr w:rsidR="006F2678" w:rsidRPr="00DB4102" w14:paraId="23CE0762" w14:textId="77777777" w:rsidTr="00506208">
        <w:trPr>
          <w:trHeight w:val="8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649" w14:textId="11B499DC" w:rsidR="00D21254" w:rsidRDefault="004424EA" w:rsidP="007162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18</w:t>
            </w:r>
            <w:r w:rsidR="00C608B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07C4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Działka nr 93/26</w:t>
            </w:r>
          </w:p>
          <w:p w14:paraId="7EEEBB59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Obręb Godziszewo</w:t>
            </w:r>
          </w:p>
          <w:p w14:paraId="27963AAC" w14:textId="77777777" w:rsidR="00D21254" w:rsidRPr="006C2652" w:rsidRDefault="00D21254" w:rsidP="007162B3">
            <w:pPr>
              <w:pBdr>
                <w:bottom w:val="single" w:sz="12" w:space="1" w:color="auto"/>
              </w:pBd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gm. Skarszewy</w:t>
            </w:r>
          </w:p>
          <w:p w14:paraId="74821008" w14:textId="163F5996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 xml:space="preserve">Działka nieuzbrojona,  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br/>
              <w:t>o nieregularnym kształcie, teren lekko pochyły. Nieruchomość posiada dostęp do drogi gminnej nieurz</w:t>
            </w:r>
            <w:r w:rsidR="0030672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dzonej.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05A8" w14:textId="77777777" w:rsidR="00D21254" w:rsidRPr="006C2652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2652">
              <w:rPr>
                <w:rFonts w:asciiTheme="minorHAnsi" w:hAnsiTheme="minorHAnsi" w:cstheme="minorHAnsi"/>
                <w:b/>
                <w:bCs/>
              </w:rPr>
              <w:t>0,1844 ha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D685" w14:textId="28199ECA" w:rsidR="00D21254" w:rsidRPr="006C2652" w:rsidRDefault="00D21254" w:rsidP="002940B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C2652">
              <w:rPr>
                <w:rFonts w:asciiTheme="minorHAnsi" w:hAnsiTheme="minorHAnsi" w:cstheme="minorHAnsi"/>
                <w:sz w:val="20"/>
                <w:szCs w:val="20"/>
              </w:rPr>
              <w:t>Działka znajduje się  na terenie objętym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aktualnym miejscowym plan zagospodarowania przestrzennego fragmentów wsi Godziszewo, Demlin, Baczek i miasta Skarszewy w gminie Skarszewy, zatwierdzonym uchwałą Nr LI/399/2010 Rady Miejskiej  w Skarszewach z dnia 29 września 2010 r. /Dz. Urz. Woj. Pom. z 8 listopada 2010 r., poz. 2591/ i oznaczona jest symbolem </w:t>
            </w:r>
            <w:r w:rsidRPr="006C2652">
              <w:rPr>
                <w:rFonts w:asciiTheme="minorHAnsi" w:hAnsiTheme="minorHAnsi" w:cstheme="minorHAnsi"/>
                <w:b/>
                <w:sz w:val="20"/>
                <w:szCs w:val="20"/>
              </w:rPr>
              <w:t>U/MN</w:t>
            </w:r>
            <w:r w:rsidRPr="006C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</w:t>
            </w:r>
            <w:r w:rsidRPr="006C2652">
              <w:rPr>
                <w:rFonts w:asciiTheme="minorHAnsi" w:hAnsiTheme="minorHAnsi" w:cstheme="minorHAnsi"/>
                <w:bCs/>
                <w:sz w:val="20"/>
                <w:szCs w:val="20"/>
              </w:rPr>
              <w:t>teren zabudowy mieszkaniowo-usługowej.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A02" w14:textId="271190D6" w:rsidR="00D21254" w:rsidRPr="00621A8C" w:rsidRDefault="00B01068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99</w:t>
            </w:r>
            <w:r w:rsidR="00D21254" w:rsidRPr="00621A8C">
              <w:rPr>
                <w:rFonts w:asciiTheme="minorHAnsi" w:hAnsiTheme="minorHAnsi" w:cstheme="minorHAnsi"/>
                <w:b/>
              </w:rPr>
              <w:t xml:space="preserve"> 000,00 zł</w:t>
            </w:r>
          </w:p>
          <w:p w14:paraId="367E3BEF" w14:textId="77777777" w:rsidR="00D21254" w:rsidRDefault="00D21254" w:rsidP="007162B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21A8C">
              <w:rPr>
                <w:rFonts w:asciiTheme="minorHAnsi" w:hAnsiTheme="minorHAnsi" w:cstheme="minorHAnsi"/>
                <w:b/>
                <w:szCs w:val="20"/>
              </w:rPr>
              <w:t>netto</w:t>
            </w:r>
          </w:p>
        </w:tc>
      </w:tr>
    </w:tbl>
    <w:p w14:paraId="56859F54" w14:textId="5DA39C94" w:rsidR="00702F54" w:rsidRDefault="00702F54" w:rsidP="00702F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przetarg na sprzedaż ww. nieruchomości odbył się 22 i 23 czerwca 2023 r. i zakończył się wynikiem negatywnym.</w:t>
      </w:r>
    </w:p>
    <w:p w14:paraId="60601C94" w14:textId="407B0103" w:rsidR="004424EA" w:rsidRDefault="004424EA" w:rsidP="00702F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przetarg na sprzedaż ww. nieruchomości odbył się 24 i 25 sierpnia 2023 r. i zakończył się wynikiem negatywnym.</w:t>
      </w:r>
    </w:p>
    <w:p w14:paraId="0ED3F08E" w14:textId="36592506" w:rsidR="00F44A3C" w:rsidRDefault="00F44A3C" w:rsidP="00702F5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przetarg na sprzedaż ww. nieruchomości odbył się 24 i 25 października 2023 r. i zakończył się wynikiem negatywnym.</w:t>
      </w:r>
    </w:p>
    <w:p w14:paraId="14B4ADA6" w14:textId="300A2D23" w:rsidR="008F4E98" w:rsidRPr="008F4E98" w:rsidRDefault="008F4E98" w:rsidP="008F4E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F4E9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 w:rsidRPr="008F4E98">
        <w:rPr>
          <w:rFonts w:ascii="Times New Roman" w:hAnsi="Times New Roman"/>
          <w:sz w:val="24"/>
          <w:szCs w:val="24"/>
        </w:rPr>
        <w:t xml:space="preserve"> przetarg na sprzedaż ww. nieruchomości odbył się </w:t>
      </w:r>
      <w:r>
        <w:rPr>
          <w:rFonts w:ascii="Times New Roman" w:hAnsi="Times New Roman"/>
          <w:sz w:val="24"/>
          <w:szCs w:val="24"/>
        </w:rPr>
        <w:t>13 i 14 grudnia</w:t>
      </w:r>
      <w:r w:rsidRPr="008F4E98">
        <w:rPr>
          <w:rFonts w:ascii="Times New Roman" w:hAnsi="Times New Roman"/>
          <w:sz w:val="24"/>
          <w:szCs w:val="24"/>
        </w:rPr>
        <w:t xml:space="preserve"> 2023 r. i zakończył się wynikiem negatywnym.</w:t>
      </w:r>
    </w:p>
    <w:p w14:paraId="45D2AD43" w14:textId="71AB51D7" w:rsidR="00F71864" w:rsidRPr="00BF494B" w:rsidRDefault="00BF494B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94B">
        <w:rPr>
          <w:rFonts w:ascii="Times New Roman" w:hAnsi="Times New Roman"/>
          <w:sz w:val="24"/>
          <w:szCs w:val="24"/>
        </w:rPr>
        <w:t>Sprzedaż nieruchomości odbywa się według stanu prawnego uwidocznionego w ewidencji gruntów i budynków, prowadzonej przez Starostę Starogardzkiego, a okazanie punktów granicznych nieruchomości może nastąpić na wniosek i koszt Kupującego</w:t>
      </w:r>
      <w:r>
        <w:rPr>
          <w:rFonts w:ascii="Times New Roman" w:hAnsi="Times New Roman"/>
          <w:sz w:val="24"/>
          <w:szCs w:val="24"/>
        </w:rPr>
        <w:t>.</w:t>
      </w:r>
    </w:p>
    <w:p w14:paraId="3E4DAF18" w14:textId="74BAA141"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Forma zbycia – własność</w:t>
      </w:r>
      <w:r w:rsidR="00306720">
        <w:rPr>
          <w:rFonts w:ascii="Times New Roman" w:hAnsi="Times New Roman"/>
          <w:b/>
          <w:sz w:val="24"/>
          <w:szCs w:val="24"/>
        </w:rPr>
        <w:t>.</w:t>
      </w:r>
    </w:p>
    <w:p w14:paraId="4542F7B2" w14:textId="36C932E0" w:rsidR="00F71864" w:rsidRPr="00756C81" w:rsidRDefault="00F71864" w:rsidP="0008392F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Ciężary i ograniczenia –</w:t>
      </w:r>
      <w:r w:rsidRPr="00156D54">
        <w:rPr>
          <w:rFonts w:ascii="Times New Roman" w:hAnsi="Times New Roman"/>
          <w:b/>
          <w:sz w:val="24"/>
          <w:szCs w:val="24"/>
        </w:rPr>
        <w:t xml:space="preserve"> </w:t>
      </w:r>
      <w:r w:rsidR="00B20622">
        <w:rPr>
          <w:rFonts w:ascii="Times New Roman" w:hAnsi="Times New Roman"/>
          <w:b/>
          <w:sz w:val="24"/>
          <w:szCs w:val="24"/>
        </w:rPr>
        <w:t>brak</w:t>
      </w:r>
      <w:r w:rsidR="00306720">
        <w:rPr>
          <w:rFonts w:ascii="Times New Roman" w:hAnsi="Times New Roman"/>
          <w:b/>
          <w:sz w:val="24"/>
          <w:szCs w:val="24"/>
        </w:rPr>
        <w:t>.</w:t>
      </w:r>
    </w:p>
    <w:p w14:paraId="3525488C" w14:textId="5FB18361" w:rsidR="00582F00" w:rsidRDefault="00F71864" w:rsidP="0058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>Cena wywoławcza</w:t>
      </w:r>
      <w:r w:rsidR="00582F00">
        <w:rPr>
          <w:rFonts w:ascii="Times New Roman" w:hAnsi="Times New Roman"/>
          <w:b/>
          <w:sz w:val="24"/>
          <w:szCs w:val="24"/>
        </w:rPr>
        <w:t xml:space="preserve"> – jak w tabeli powyżej</w:t>
      </w:r>
      <w:r w:rsidR="00306720">
        <w:rPr>
          <w:rFonts w:ascii="Times New Roman" w:hAnsi="Times New Roman"/>
          <w:b/>
          <w:sz w:val="24"/>
          <w:szCs w:val="24"/>
        </w:rPr>
        <w:t>.</w:t>
      </w:r>
    </w:p>
    <w:p w14:paraId="537E08C2" w14:textId="74FEDE14" w:rsidR="00DF581B" w:rsidRDefault="00F71864" w:rsidP="00083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b/>
          <w:sz w:val="24"/>
          <w:szCs w:val="24"/>
        </w:rPr>
        <w:t xml:space="preserve">Wadium w pieniądzu – </w:t>
      </w:r>
      <w:r w:rsidR="007E7741">
        <w:rPr>
          <w:rFonts w:ascii="Times New Roman" w:hAnsi="Times New Roman"/>
          <w:b/>
          <w:sz w:val="24"/>
          <w:szCs w:val="24"/>
        </w:rPr>
        <w:t xml:space="preserve">5 </w:t>
      </w:r>
      <w:r w:rsidR="00582F00">
        <w:rPr>
          <w:rFonts w:ascii="Times New Roman" w:hAnsi="Times New Roman"/>
          <w:b/>
          <w:sz w:val="24"/>
          <w:szCs w:val="24"/>
        </w:rPr>
        <w:t>600</w:t>
      </w:r>
      <w:r w:rsidR="00DF581B">
        <w:rPr>
          <w:rFonts w:ascii="Times New Roman" w:hAnsi="Times New Roman"/>
          <w:b/>
          <w:sz w:val="24"/>
          <w:szCs w:val="24"/>
        </w:rPr>
        <w:t>,00</w:t>
      </w:r>
      <w:r w:rsidRPr="00756C81">
        <w:rPr>
          <w:rFonts w:ascii="Times New Roman" w:hAnsi="Times New Roman"/>
          <w:b/>
          <w:sz w:val="24"/>
          <w:szCs w:val="24"/>
        </w:rPr>
        <w:t xml:space="preserve"> zł</w:t>
      </w:r>
      <w:r w:rsidR="00306720">
        <w:rPr>
          <w:rFonts w:ascii="Times New Roman" w:hAnsi="Times New Roman"/>
          <w:b/>
          <w:sz w:val="24"/>
          <w:szCs w:val="24"/>
        </w:rPr>
        <w:t>.</w:t>
      </w:r>
      <w:r w:rsidRPr="00756C81">
        <w:rPr>
          <w:rFonts w:ascii="Times New Roman" w:hAnsi="Times New Roman"/>
          <w:b/>
          <w:sz w:val="24"/>
          <w:szCs w:val="24"/>
        </w:rPr>
        <w:t xml:space="preserve"> </w:t>
      </w:r>
    </w:p>
    <w:p w14:paraId="2522EC72" w14:textId="77777777" w:rsidR="00F71864" w:rsidRDefault="00DF581B" w:rsidP="0008392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F71864" w:rsidRPr="00756C81">
        <w:rPr>
          <w:rFonts w:ascii="Times New Roman" w:hAnsi="Times New Roman"/>
          <w:b/>
          <w:sz w:val="24"/>
          <w:szCs w:val="24"/>
        </w:rPr>
        <w:t>ostą</w:t>
      </w:r>
      <w:r>
        <w:rPr>
          <w:rFonts w:ascii="Times New Roman" w:hAnsi="Times New Roman"/>
          <w:b/>
          <w:sz w:val="24"/>
          <w:szCs w:val="24"/>
        </w:rPr>
        <w:t xml:space="preserve">pienie minimalne – </w:t>
      </w:r>
      <w:r w:rsidRPr="00306720">
        <w:rPr>
          <w:rFonts w:ascii="Times New Roman" w:hAnsi="Times New Roman"/>
          <w:b/>
          <w:bCs/>
          <w:sz w:val="24"/>
          <w:szCs w:val="24"/>
        </w:rPr>
        <w:t>1% ceny wywoławczej z zaokrągleniem w gór</w:t>
      </w:r>
      <w:r w:rsidR="00B20622" w:rsidRPr="00306720">
        <w:rPr>
          <w:rFonts w:ascii="Times New Roman" w:hAnsi="Times New Roman"/>
          <w:b/>
          <w:bCs/>
          <w:sz w:val="24"/>
          <w:szCs w:val="24"/>
        </w:rPr>
        <w:t xml:space="preserve">ę do pełnych </w:t>
      </w:r>
      <w:r w:rsidR="007E7741" w:rsidRPr="00306720">
        <w:rPr>
          <w:rFonts w:ascii="Times New Roman" w:hAnsi="Times New Roman"/>
          <w:b/>
          <w:bCs/>
          <w:sz w:val="24"/>
          <w:szCs w:val="24"/>
        </w:rPr>
        <w:t>dziesiątek złotych</w:t>
      </w:r>
      <w:r w:rsidR="00B20622" w:rsidRPr="00306720">
        <w:rPr>
          <w:rFonts w:ascii="Times New Roman" w:hAnsi="Times New Roman"/>
          <w:b/>
          <w:bCs/>
          <w:sz w:val="24"/>
          <w:szCs w:val="24"/>
        </w:rPr>
        <w:t>.</w:t>
      </w:r>
    </w:p>
    <w:p w14:paraId="131A1030" w14:textId="69EBBC67" w:rsidR="00964E21" w:rsidRDefault="007E7741" w:rsidP="0008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>Do ceny sprzedaży netto ustalonej w wyniku przetargu, należy doliczyć podatek VAT w wysokości 23%.</w:t>
      </w:r>
    </w:p>
    <w:p w14:paraId="2EDD0F93" w14:textId="77777777" w:rsidR="00964E21" w:rsidRDefault="00964E21" w:rsidP="000839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D3E43" w14:textId="429F50F4" w:rsidR="006A24E4" w:rsidRDefault="00F71864" w:rsidP="000839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>Przetarg odbęd</w:t>
      </w:r>
      <w:r w:rsidR="002940B3">
        <w:rPr>
          <w:rFonts w:ascii="Times New Roman" w:hAnsi="Times New Roman"/>
          <w:sz w:val="24"/>
          <w:szCs w:val="24"/>
        </w:rPr>
        <w:t>zie</w:t>
      </w:r>
      <w:r w:rsidRPr="00756C81">
        <w:rPr>
          <w:rFonts w:ascii="Times New Roman" w:hAnsi="Times New Roman"/>
          <w:sz w:val="24"/>
          <w:szCs w:val="24"/>
        </w:rPr>
        <w:t xml:space="preserve"> się </w:t>
      </w:r>
      <w:r w:rsidR="002940B3">
        <w:rPr>
          <w:rFonts w:ascii="Times New Roman" w:hAnsi="Times New Roman"/>
          <w:sz w:val="24"/>
          <w:szCs w:val="24"/>
        </w:rPr>
        <w:t xml:space="preserve">w Urzędzie Miejskim </w:t>
      </w:r>
      <w:r w:rsidR="002940B3" w:rsidRPr="006A24E4">
        <w:rPr>
          <w:rFonts w:ascii="Times New Roman" w:hAnsi="Times New Roman"/>
          <w:sz w:val="24"/>
          <w:szCs w:val="24"/>
        </w:rPr>
        <w:t>w Skarszewach Pl. Gen. Hallera 18, pokój nr 13</w:t>
      </w:r>
      <w:r w:rsidR="002940B3">
        <w:rPr>
          <w:rFonts w:ascii="Times New Roman" w:hAnsi="Times New Roman"/>
          <w:sz w:val="24"/>
          <w:szCs w:val="24"/>
        </w:rPr>
        <w:t>, dnia</w:t>
      </w:r>
      <w:r w:rsidR="002940B3">
        <w:rPr>
          <w:rFonts w:ascii="Times New Roman" w:hAnsi="Times New Roman"/>
          <w:b/>
          <w:sz w:val="24"/>
          <w:szCs w:val="24"/>
        </w:rPr>
        <w:t xml:space="preserve"> 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 w:rsidR="008F4E98">
        <w:rPr>
          <w:rFonts w:ascii="Times New Roman" w:hAnsi="Times New Roman"/>
          <w:b/>
          <w:sz w:val="24"/>
          <w:szCs w:val="24"/>
        </w:rPr>
        <w:t>10 kwietnia 2024</w:t>
      </w:r>
      <w:r w:rsidR="008A087E" w:rsidRPr="00A67B74">
        <w:rPr>
          <w:rFonts w:ascii="Times New Roman" w:hAnsi="Times New Roman"/>
          <w:b/>
          <w:sz w:val="24"/>
          <w:szCs w:val="24"/>
        </w:rPr>
        <w:t xml:space="preserve"> r.</w:t>
      </w:r>
      <w:r w:rsidR="00964E21" w:rsidRPr="00964E21">
        <w:rPr>
          <w:rFonts w:ascii="Times New Roman" w:hAnsi="Times New Roman"/>
          <w:sz w:val="24"/>
          <w:szCs w:val="24"/>
        </w:rPr>
        <w:t xml:space="preserve"> </w:t>
      </w:r>
      <w:r w:rsidR="006A24E4" w:rsidRPr="006A24E4">
        <w:rPr>
          <w:rFonts w:ascii="Times New Roman" w:hAnsi="Times New Roman"/>
          <w:sz w:val="24"/>
          <w:szCs w:val="24"/>
        </w:rPr>
        <w:t>odpowiednio:</w:t>
      </w:r>
    </w:p>
    <w:p w14:paraId="367A8A79" w14:textId="15567007" w:rsidR="007E7741" w:rsidRPr="00FE5F26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działki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C608B6">
        <w:rPr>
          <w:rFonts w:ascii="Times New Roman" w:hAnsi="Times New Roman"/>
          <w:sz w:val="24"/>
          <w:szCs w:val="24"/>
        </w:rPr>
        <w:t>87/6</w:t>
      </w:r>
      <w:r w:rsidR="00964E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E7741">
        <w:rPr>
          <w:rFonts w:ascii="Times New Roman" w:hAnsi="Times New Roman"/>
          <w:b/>
          <w:sz w:val="24"/>
          <w:szCs w:val="24"/>
        </w:rPr>
        <w:t>o godz. 9:00</w:t>
      </w:r>
      <w:r w:rsidR="00FA553D">
        <w:rPr>
          <w:rFonts w:ascii="Times New Roman" w:hAnsi="Times New Roman"/>
          <w:b/>
          <w:sz w:val="24"/>
          <w:szCs w:val="24"/>
        </w:rPr>
        <w:t>,</w:t>
      </w:r>
      <w:r w:rsidRPr="00FE5F26">
        <w:rPr>
          <w:rFonts w:ascii="Times New Roman" w:hAnsi="Times New Roman"/>
          <w:sz w:val="24"/>
          <w:szCs w:val="24"/>
        </w:rPr>
        <w:t xml:space="preserve"> </w:t>
      </w:r>
    </w:p>
    <w:p w14:paraId="161F20A5" w14:textId="6E9C6D3E" w:rsidR="007E7741" w:rsidRPr="00FE5F26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działki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C608B6">
        <w:rPr>
          <w:rFonts w:ascii="Times New Roman" w:hAnsi="Times New Roman"/>
          <w:sz w:val="24"/>
          <w:szCs w:val="24"/>
        </w:rPr>
        <w:t>87/5</w:t>
      </w:r>
      <w:r w:rsidR="00FA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o godz. 9:3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 w:rsidR="00FA553D">
        <w:rPr>
          <w:rFonts w:ascii="Times New Roman" w:hAnsi="Times New Roman"/>
          <w:b/>
          <w:sz w:val="24"/>
          <w:szCs w:val="24"/>
        </w:rPr>
        <w:t>,</w:t>
      </w:r>
    </w:p>
    <w:p w14:paraId="433427DE" w14:textId="27C2C345" w:rsidR="007E7741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 xml:space="preserve">dla działki nr </w:t>
      </w:r>
      <w:r w:rsidR="00C608B6">
        <w:rPr>
          <w:rFonts w:ascii="Times New Roman" w:hAnsi="Times New Roman"/>
          <w:sz w:val="24"/>
          <w:szCs w:val="24"/>
        </w:rPr>
        <w:t>87/2</w:t>
      </w:r>
      <w:r w:rsidR="00964E21">
        <w:rPr>
          <w:rFonts w:ascii="Times New Roman" w:hAnsi="Times New Roman"/>
          <w:sz w:val="24"/>
          <w:szCs w:val="24"/>
        </w:rPr>
        <w:t xml:space="preserve"> </w:t>
      </w:r>
      <w:r w:rsidRPr="007E774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o godz. 10</w:t>
      </w:r>
      <w:r w:rsidRPr="007E7741">
        <w:rPr>
          <w:rFonts w:ascii="Times New Roman" w:hAnsi="Times New Roman"/>
          <w:b/>
          <w:sz w:val="24"/>
          <w:szCs w:val="24"/>
        </w:rPr>
        <w:t>:00</w:t>
      </w:r>
      <w:r w:rsidR="00964E21">
        <w:rPr>
          <w:rFonts w:ascii="Times New Roman" w:hAnsi="Times New Roman"/>
          <w:b/>
          <w:sz w:val="24"/>
          <w:szCs w:val="24"/>
        </w:rPr>
        <w:t>,</w:t>
      </w:r>
      <w:r w:rsidRPr="00FE5F26">
        <w:rPr>
          <w:rFonts w:ascii="Times New Roman" w:hAnsi="Times New Roman"/>
          <w:sz w:val="24"/>
          <w:szCs w:val="24"/>
        </w:rPr>
        <w:t xml:space="preserve"> </w:t>
      </w:r>
    </w:p>
    <w:p w14:paraId="42EA45E4" w14:textId="75C9EAE8" w:rsidR="007E7741" w:rsidRPr="007E7741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>dla dział</w:t>
      </w:r>
      <w:r w:rsidR="00C608B6">
        <w:rPr>
          <w:rFonts w:ascii="Times New Roman" w:hAnsi="Times New Roman"/>
          <w:sz w:val="24"/>
          <w:szCs w:val="24"/>
        </w:rPr>
        <w:t xml:space="preserve">ek </w:t>
      </w:r>
      <w:r w:rsidRPr="007E7741">
        <w:rPr>
          <w:rFonts w:ascii="Times New Roman" w:hAnsi="Times New Roman"/>
          <w:sz w:val="24"/>
          <w:szCs w:val="24"/>
        </w:rPr>
        <w:t xml:space="preserve">nr </w:t>
      </w:r>
      <w:r w:rsidR="00C608B6">
        <w:rPr>
          <w:rFonts w:ascii="Times New Roman" w:hAnsi="Times New Roman"/>
          <w:sz w:val="24"/>
          <w:szCs w:val="24"/>
        </w:rPr>
        <w:t>87/3 i 93/6</w:t>
      </w:r>
      <w:r w:rsidR="00FA553D">
        <w:rPr>
          <w:rFonts w:ascii="Times New Roman" w:hAnsi="Times New Roman"/>
          <w:sz w:val="24"/>
          <w:szCs w:val="24"/>
        </w:rPr>
        <w:t xml:space="preserve"> </w:t>
      </w:r>
      <w:r w:rsidRPr="007E7741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o godz. 10:3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 w:rsidRPr="007E7741">
        <w:rPr>
          <w:rFonts w:ascii="Times New Roman" w:hAnsi="Times New Roman"/>
          <w:sz w:val="24"/>
          <w:szCs w:val="24"/>
        </w:rPr>
        <w:t xml:space="preserve">, </w:t>
      </w:r>
    </w:p>
    <w:p w14:paraId="3088184A" w14:textId="612A4488" w:rsidR="007E7741" w:rsidRPr="00FE5F26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 działki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C608B6">
        <w:rPr>
          <w:rFonts w:ascii="Times New Roman" w:hAnsi="Times New Roman"/>
          <w:sz w:val="24"/>
          <w:szCs w:val="24"/>
        </w:rPr>
        <w:t>87/4 i 93/5</w:t>
      </w:r>
      <w:r w:rsidR="00964E21">
        <w:rPr>
          <w:rFonts w:ascii="Times New Roman" w:hAnsi="Times New Roman"/>
          <w:sz w:val="24"/>
          <w:szCs w:val="24"/>
        </w:rPr>
        <w:t xml:space="preserve"> </w:t>
      </w:r>
      <w:r w:rsidR="00FA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o godz. 11</w:t>
      </w:r>
      <w:r w:rsidRPr="007E7741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,</w:t>
      </w:r>
      <w:r w:rsidRPr="00FE5F26">
        <w:rPr>
          <w:rFonts w:ascii="Times New Roman" w:hAnsi="Times New Roman"/>
          <w:sz w:val="24"/>
          <w:szCs w:val="24"/>
        </w:rPr>
        <w:t xml:space="preserve"> </w:t>
      </w:r>
    </w:p>
    <w:p w14:paraId="7DE2494E" w14:textId="3DED186E" w:rsidR="007E7741" w:rsidRPr="00FE5F26" w:rsidRDefault="007E7741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FE5F26">
        <w:rPr>
          <w:rFonts w:ascii="Times New Roman" w:hAnsi="Times New Roman"/>
          <w:sz w:val="24"/>
          <w:szCs w:val="24"/>
        </w:rPr>
        <w:t>działk</w:t>
      </w:r>
      <w:r>
        <w:rPr>
          <w:rFonts w:ascii="Times New Roman" w:hAnsi="Times New Roman"/>
          <w:sz w:val="24"/>
          <w:szCs w:val="24"/>
        </w:rPr>
        <w:t>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C608B6">
        <w:rPr>
          <w:rFonts w:ascii="Times New Roman" w:hAnsi="Times New Roman"/>
          <w:sz w:val="24"/>
          <w:szCs w:val="24"/>
        </w:rPr>
        <w:t>93/3</w:t>
      </w:r>
      <w:r w:rsidR="00FA55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1</w:t>
      </w:r>
      <w:r w:rsidRPr="007E7741">
        <w:rPr>
          <w:rFonts w:ascii="Times New Roman" w:hAnsi="Times New Roman"/>
          <w:b/>
          <w:sz w:val="24"/>
          <w:szCs w:val="24"/>
        </w:rPr>
        <w:t>:</w:t>
      </w:r>
      <w:r w:rsidR="004424EA">
        <w:rPr>
          <w:rFonts w:ascii="Times New Roman" w:hAnsi="Times New Roman"/>
          <w:b/>
          <w:sz w:val="24"/>
          <w:szCs w:val="24"/>
        </w:rPr>
        <w:t>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</w:t>
      </w:r>
    </w:p>
    <w:p w14:paraId="42AEA530" w14:textId="284E49D7" w:rsidR="007E7741" w:rsidRPr="004424EA" w:rsidRDefault="00073806" w:rsidP="007E7741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działki nr 93/17 – </w:t>
      </w:r>
      <w:r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2</w:t>
      </w:r>
      <w:r w:rsidRPr="007E7741">
        <w:rPr>
          <w:rFonts w:ascii="Times New Roman" w:hAnsi="Times New Roman"/>
          <w:b/>
          <w:sz w:val="24"/>
          <w:szCs w:val="24"/>
        </w:rPr>
        <w:t>:</w:t>
      </w:r>
      <w:r w:rsidR="004424EA">
        <w:rPr>
          <w:rFonts w:ascii="Times New Roman" w:hAnsi="Times New Roman"/>
          <w:b/>
          <w:sz w:val="24"/>
          <w:szCs w:val="24"/>
        </w:rPr>
        <w:t>0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 w:rsidR="00964E21">
        <w:rPr>
          <w:rFonts w:ascii="Times New Roman" w:hAnsi="Times New Roman"/>
          <w:b/>
          <w:sz w:val="24"/>
          <w:szCs w:val="24"/>
        </w:rPr>
        <w:t>,</w:t>
      </w:r>
    </w:p>
    <w:p w14:paraId="4E5A9F1D" w14:textId="68AE4D08" w:rsidR="004424EA" w:rsidRDefault="004424EA" w:rsidP="004424E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Pr="00FE5F26">
        <w:rPr>
          <w:rFonts w:ascii="Times New Roman" w:hAnsi="Times New Roman"/>
          <w:sz w:val="24"/>
          <w:szCs w:val="24"/>
        </w:rPr>
        <w:t>działk</w:t>
      </w:r>
      <w:r>
        <w:rPr>
          <w:rFonts w:ascii="Times New Roman" w:hAnsi="Times New Roman"/>
          <w:sz w:val="24"/>
          <w:szCs w:val="24"/>
        </w:rPr>
        <w:t>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 xml:space="preserve">93/18  – </w:t>
      </w:r>
      <w:r>
        <w:rPr>
          <w:rFonts w:ascii="Times New Roman" w:hAnsi="Times New Roman"/>
          <w:b/>
          <w:sz w:val="24"/>
          <w:szCs w:val="24"/>
        </w:rPr>
        <w:t>o godz. 12</w:t>
      </w:r>
      <w:r w:rsidRPr="007E77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504B72B" w14:textId="69B40C56" w:rsidR="004424EA" w:rsidRPr="004424EA" w:rsidRDefault="004424EA" w:rsidP="004424EA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</w:t>
      </w:r>
      <w:r w:rsidRPr="00FE5F26">
        <w:rPr>
          <w:rFonts w:ascii="Times New Roman" w:hAnsi="Times New Roman"/>
          <w:sz w:val="24"/>
          <w:szCs w:val="24"/>
        </w:rPr>
        <w:t>działk</w:t>
      </w:r>
      <w:r>
        <w:rPr>
          <w:rFonts w:ascii="Times New Roman" w:hAnsi="Times New Roman"/>
          <w:sz w:val="24"/>
          <w:szCs w:val="24"/>
        </w:rPr>
        <w:t>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 xml:space="preserve">93/19 – </w:t>
      </w:r>
      <w:r>
        <w:rPr>
          <w:rFonts w:ascii="Times New Roman" w:hAnsi="Times New Roman"/>
          <w:b/>
          <w:sz w:val="24"/>
          <w:szCs w:val="24"/>
        </w:rPr>
        <w:t>o godz. 13</w:t>
      </w:r>
      <w:r w:rsidRPr="007E77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>0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4C41E3AA" w14:textId="77777777" w:rsidR="00506208" w:rsidRDefault="00506208" w:rsidP="00E13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7D6F35" w14:textId="77777777" w:rsidR="00506208" w:rsidRDefault="00506208" w:rsidP="00E13B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03F7B5" w14:textId="1A67E889" w:rsidR="00E13B15" w:rsidRDefault="00822EF9" w:rsidP="00E13B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oraz</w:t>
      </w:r>
      <w:r w:rsidR="00E13B15" w:rsidRPr="00756C81">
        <w:rPr>
          <w:rFonts w:ascii="Times New Roman" w:hAnsi="Times New Roman"/>
          <w:sz w:val="24"/>
          <w:szCs w:val="24"/>
        </w:rPr>
        <w:t xml:space="preserve">  </w:t>
      </w:r>
      <w:r w:rsidR="008F4E98">
        <w:rPr>
          <w:rFonts w:ascii="Times New Roman" w:hAnsi="Times New Roman"/>
          <w:b/>
          <w:sz w:val="24"/>
          <w:szCs w:val="24"/>
        </w:rPr>
        <w:t>11 kwietnia 2024</w:t>
      </w:r>
      <w:r w:rsidR="00E13B15" w:rsidRPr="00A67B74">
        <w:rPr>
          <w:rFonts w:ascii="Times New Roman" w:hAnsi="Times New Roman"/>
          <w:b/>
          <w:sz w:val="24"/>
          <w:szCs w:val="24"/>
        </w:rPr>
        <w:t xml:space="preserve"> r.</w:t>
      </w:r>
      <w:r w:rsidR="00E13B15">
        <w:rPr>
          <w:rFonts w:ascii="Times New Roman" w:hAnsi="Times New Roman"/>
          <w:b/>
          <w:sz w:val="24"/>
          <w:szCs w:val="24"/>
        </w:rPr>
        <w:t xml:space="preserve"> </w:t>
      </w:r>
      <w:r w:rsidR="00E13B15" w:rsidRPr="006A24E4">
        <w:rPr>
          <w:rFonts w:ascii="Times New Roman" w:hAnsi="Times New Roman"/>
          <w:sz w:val="24"/>
          <w:szCs w:val="24"/>
        </w:rPr>
        <w:t>odpowiednio:</w:t>
      </w:r>
    </w:p>
    <w:p w14:paraId="31AE849F" w14:textId="151F50C0" w:rsidR="007E7741" w:rsidRPr="007E7741" w:rsidRDefault="007E7741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 xml:space="preserve">dla działki nr </w:t>
      </w:r>
      <w:r w:rsidR="005A2034">
        <w:rPr>
          <w:rFonts w:ascii="Times New Roman" w:hAnsi="Times New Roman"/>
          <w:sz w:val="24"/>
          <w:szCs w:val="24"/>
        </w:rPr>
        <w:t>93/20</w:t>
      </w:r>
      <w:r w:rsidRPr="007E77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o godz. </w:t>
      </w:r>
      <w:r w:rsidR="004424EA">
        <w:rPr>
          <w:rFonts w:ascii="Times New Roman" w:hAnsi="Times New Roman"/>
          <w:b/>
          <w:sz w:val="24"/>
          <w:szCs w:val="24"/>
        </w:rPr>
        <w:t>9</w:t>
      </w:r>
      <w:r w:rsidRPr="007E7741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F228428" w14:textId="7B074051" w:rsidR="007E7741" w:rsidRPr="007E7741" w:rsidRDefault="007E7741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 xml:space="preserve"> dla działki nr </w:t>
      </w:r>
      <w:r w:rsidR="005A2034">
        <w:rPr>
          <w:rFonts w:ascii="Times New Roman" w:hAnsi="Times New Roman"/>
          <w:sz w:val="24"/>
          <w:szCs w:val="24"/>
        </w:rPr>
        <w:t>93/21</w:t>
      </w:r>
      <w:r w:rsidRPr="007E77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o godz. </w:t>
      </w:r>
      <w:r w:rsidR="004424EA">
        <w:rPr>
          <w:rFonts w:ascii="Times New Roman" w:hAnsi="Times New Roman"/>
          <w:b/>
          <w:sz w:val="24"/>
          <w:szCs w:val="24"/>
        </w:rPr>
        <w:t>9</w:t>
      </w:r>
      <w:r w:rsidRPr="007E7741">
        <w:rPr>
          <w:rFonts w:ascii="Times New Roman" w:hAnsi="Times New Roman"/>
          <w:b/>
          <w:sz w:val="24"/>
          <w:szCs w:val="24"/>
        </w:rPr>
        <w:t>:</w:t>
      </w:r>
      <w:r w:rsidR="00982DAD">
        <w:rPr>
          <w:rFonts w:ascii="Times New Roman" w:hAnsi="Times New Roman"/>
          <w:b/>
          <w:sz w:val="24"/>
          <w:szCs w:val="24"/>
        </w:rPr>
        <w:t>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3A34B571" w14:textId="603C16E3" w:rsidR="007E7741" w:rsidRPr="00FE5F26" w:rsidRDefault="007E7741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</w:t>
      </w:r>
      <w:r w:rsidRPr="00FE5F26">
        <w:rPr>
          <w:rFonts w:ascii="Times New Roman" w:hAnsi="Times New Roman"/>
          <w:sz w:val="24"/>
          <w:szCs w:val="24"/>
        </w:rPr>
        <w:t>działk</w:t>
      </w:r>
      <w:r>
        <w:rPr>
          <w:rFonts w:ascii="Times New Roman" w:hAnsi="Times New Roman"/>
          <w:sz w:val="24"/>
          <w:szCs w:val="24"/>
        </w:rPr>
        <w:t>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5A2034">
        <w:rPr>
          <w:rFonts w:ascii="Times New Roman" w:hAnsi="Times New Roman"/>
          <w:sz w:val="24"/>
          <w:szCs w:val="24"/>
        </w:rPr>
        <w:t>93/22</w:t>
      </w:r>
      <w:r w:rsidRPr="00FE5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0</w:t>
      </w:r>
      <w:r w:rsidRPr="007E7741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132191C3" w14:textId="491EE43C" w:rsidR="007E7741" w:rsidRPr="00FE5F26" w:rsidRDefault="007E7741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</w:t>
      </w:r>
      <w:r w:rsidRPr="00FE5F26">
        <w:rPr>
          <w:rFonts w:ascii="Times New Roman" w:hAnsi="Times New Roman"/>
          <w:sz w:val="24"/>
          <w:szCs w:val="24"/>
        </w:rPr>
        <w:t>działk</w:t>
      </w:r>
      <w:r>
        <w:rPr>
          <w:rFonts w:ascii="Times New Roman" w:hAnsi="Times New Roman"/>
          <w:sz w:val="24"/>
          <w:szCs w:val="24"/>
        </w:rPr>
        <w:t>i</w:t>
      </w:r>
      <w:r w:rsidRPr="00FE5F26">
        <w:rPr>
          <w:rFonts w:ascii="Times New Roman" w:hAnsi="Times New Roman"/>
          <w:sz w:val="24"/>
          <w:szCs w:val="24"/>
        </w:rPr>
        <w:t xml:space="preserve"> nr </w:t>
      </w:r>
      <w:r w:rsidR="005A2034">
        <w:rPr>
          <w:rFonts w:ascii="Times New Roman" w:hAnsi="Times New Roman"/>
          <w:sz w:val="24"/>
          <w:szCs w:val="24"/>
        </w:rPr>
        <w:t>93/23</w:t>
      </w:r>
      <w:r w:rsidRPr="00FE5F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0</w:t>
      </w:r>
      <w:r w:rsidRPr="007E7741">
        <w:rPr>
          <w:rFonts w:ascii="Times New Roman" w:hAnsi="Times New Roman"/>
          <w:b/>
          <w:sz w:val="24"/>
          <w:szCs w:val="24"/>
        </w:rPr>
        <w:t>:</w:t>
      </w:r>
      <w:r w:rsidR="00982DAD">
        <w:rPr>
          <w:rFonts w:ascii="Times New Roman" w:hAnsi="Times New Roman"/>
          <w:b/>
          <w:sz w:val="24"/>
          <w:szCs w:val="24"/>
        </w:rPr>
        <w:t>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09E193ED" w14:textId="05428A7E" w:rsidR="007E7741" w:rsidRPr="007E7741" w:rsidRDefault="007E7741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 xml:space="preserve"> dla działki nr </w:t>
      </w:r>
      <w:r w:rsidR="005A2034">
        <w:rPr>
          <w:rFonts w:ascii="Times New Roman" w:hAnsi="Times New Roman"/>
          <w:sz w:val="24"/>
          <w:szCs w:val="24"/>
        </w:rPr>
        <w:t>93/24</w:t>
      </w:r>
      <w:r w:rsidRPr="007E77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1</w:t>
      </w:r>
      <w:r w:rsidRPr="007E7741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2DF49369" w14:textId="5C15EC33" w:rsidR="007E7741" w:rsidRPr="007E7741" w:rsidRDefault="007E7741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7E7741">
        <w:rPr>
          <w:rFonts w:ascii="Times New Roman" w:hAnsi="Times New Roman"/>
          <w:sz w:val="24"/>
          <w:szCs w:val="24"/>
        </w:rPr>
        <w:t xml:space="preserve"> dla działki nr </w:t>
      </w:r>
      <w:r w:rsidR="005A2034">
        <w:rPr>
          <w:rFonts w:ascii="Times New Roman" w:hAnsi="Times New Roman"/>
          <w:sz w:val="24"/>
          <w:szCs w:val="24"/>
        </w:rPr>
        <w:t>93/25</w:t>
      </w:r>
      <w:r w:rsidRPr="007E774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1</w:t>
      </w:r>
      <w:r w:rsidRPr="007E7741">
        <w:rPr>
          <w:rFonts w:ascii="Times New Roman" w:hAnsi="Times New Roman"/>
          <w:b/>
          <w:sz w:val="24"/>
          <w:szCs w:val="24"/>
        </w:rPr>
        <w:t>:</w:t>
      </w:r>
      <w:r w:rsidR="00982DAD">
        <w:rPr>
          <w:rFonts w:ascii="Times New Roman" w:hAnsi="Times New Roman"/>
          <w:b/>
          <w:sz w:val="24"/>
          <w:szCs w:val="24"/>
        </w:rPr>
        <w:t>3</w:t>
      </w:r>
      <w:r w:rsidRPr="007E774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1AC7F259" w14:textId="08C2E13F" w:rsidR="00982DAD" w:rsidRDefault="007E7741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982DAD">
        <w:rPr>
          <w:rFonts w:ascii="Times New Roman" w:hAnsi="Times New Roman"/>
          <w:sz w:val="24"/>
          <w:szCs w:val="24"/>
        </w:rPr>
        <w:t xml:space="preserve"> dla działki nr </w:t>
      </w:r>
      <w:r w:rsidR="005A2034">
        <w:rPr>
          <w:rFonts w:ascii="Times New Roman" w:hAnsi="Times New Roman"/>
          <w:sz w:val="24"/>
          <w:szCs w:val="24"/>
        </w:rPr>
        <w:t>93/26</w:t>
      </w:r>
      <w:r w:rsidRPr="00982DAD">
        <w:rPr>
          <w:rFonts w:ascii="Times New Roman" w:hAnsi="Times New Roman"/>
          <w:sz w:val="24"/>
          <w:szCs w:val="24"/>
        </w:rPr>
        <w:t xml:space="preserve"> – </w:t>
      </w:r>
      <w:r w:rsidR="00982DAD"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2</w:t>
      </w:r>
      <w:r w:rsidR="00982DAD" w:rsidRPr="007E7741">
        <w:rPr>
          <w:rFonts w:ascii="Times New Roman" w:hAnsi="Times New Roman"/>
          <w:b/>
          <w:sz w:val="24"/>
          <w:szCs w:val="24"/>
        </w:rPr>
        <w:t>:00</w:t>
      </w:r>
      <w:r w:rsidR="00982DAD">
        <w:rPr>
          <w:rFonts w:ascii="Times New Roman" w:hAnsi="Times New Roman"/>
          <w:b/>
          <w:sz w:val="24"/>
          <w:szCs w:val="24"/>
        </w:rPr>
        <w:t>,</w:t>
      </w:r>
      <w:r w:rsidRPr="00982DAD">
        <w:rPr>
          <w:rFonts w:ascii="Times New Roman" w:hAnsi="Times New Roman"/>
          <w:sz w:val="24"/>
          <w:szCs w:val="24"/>
        </w:rPr>
        <w:t xml:space="preserve"> </w:t>
      </w:r>
    </w:p>
    <w:p w14:paraId="6E8CA0E4" w14:textId="1A99BB4C" w:rsidR="005A2034" w:rsidRPr="005A2034" w:rsidRDefault="005A2034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działki nr 93/15 </w:t>
      </w:r>
      <w:r w:rsidRPr="00982DAD">
        <w:rPr>
          <w:rFonts w:ascii="Times New Roman" w:hAnsi="Times New Roman"/>
          <w:sz w:val="24"/>
          <w:szCs w:val="24"/>
        </w:rPr>
        <w:t xml:space="preserve">– </w:t>
      </w:r>
      <w:r w:rsidRPr="00982DAD"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2</w:t>
      </w:r>
      <w:r w:rsidRPr="00982DAD">
        <w:rPr>
          <w:rFonts w:ascii="Times New Roman" w:hAnsi="Times New Roman"/>
          <w:b/>
          <w:sz w:val="24"/>
          <w:szCs w:val="24"/>
        </w:rPr>
        <w:t>:</w:t>
      </w:r>
      <w:r w:rsidR="004424EA">
        <w:rPr>
          <w:rFonts w:ascii="Times New Roman" w:hAnsi="Times New Roman"/>
          <w:b/>
          <w:sz w:val="24"/>
          <w:szCs w:val="24"/>
        </w:rPr>
        <w:t>3</w:t>
      </w:r>
      <w:r w:rsidRPr="00982DAD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4432D294" w14:textId="77878D6C" w:rsidR="005A2034" w:rsidRPr="00982DAD" w:rsidRDefault="005A2034" w:rsidP="007E7741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dla działki nr 93/16 </w:t>
      </w:r>
      <w:r w:rsidRPr="00982DAD">
        <w:rPr>
          <w:rFonts w:ascii="Times New Roman" w:hAnsi="Times New Roman"/>
          <w:sz w:val="24"/>
          <w:szCs w:val="24"/>
        </w:rPr>
        <w:t xml:space="preserve">– </w:t>
      </w:r>
      <w:r w:rsidRPr="00982DAD">
        <w:rPr>
          <w:rFonts w:ascii="Times New Roman" w:hAnsi="Times New Roman"/>
          <w:b/>
          <w:sz w:val="24"/>
          <w:szCs w:val="24"/>
        </w:rPr>
        <w:t>o godz. 1</w:t>
      </w:r>
      <w:r w:rsidR="004424E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</w:t>
      </w:r>
      <w:r w:rsidR="004424EA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0.</w:t>
      </w:r>
    </w:p>
    <w:p w14:paraId="04ABC60A" w14:textId="76192816" w:rsidR="006A24E4" w:rsidRPr="006A24E4" w:rsidRDefault="00F71864" w:rsidP="006A24E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Wadium należy wnieść najpóźniej do dnia </w:t>
      </w:r>
      <w:r w:rsidR="008F4E98" w:rsidRPr="008F4E98">
        <w:rPr>
          <w:rFonts w:ascii="Times New Roman" w:hAnsi="Times New Roman"/>
          <w:sz w:val="24"/>
          <w:szCs w:val="24"/>
          <w:u w:val="single"/>
        </w:rPr>
        <w:t>3 kwietnia 2024</w:t>
      </w:r>
      <w:r w:rsidRPr="00A67B74">
        <w:rPr>
          <w:rFonts w:ascii="Times New Roman" w:hAnsi="Times New Roman"/>
          <w:sz w:val="24"/>
          <w:szCs w:val="24"/>
          <w:u w:val="single"/>
        </w:rPr>
        <w:t xml:space="preserve"> r.</w:t>
      </w:r>
      <w:r w:rsidRPr="00756C81">
        <w:rPr>
          <w:rFonts w:ascii="Times New Roman" w:hAnsi="Times New Roman"/>
          <w:sz w:val="24"/>
          <w:szCs w:val="24"/>
        </w:rPr>
        <w:t xml:space="preserve"> na konto Urzędu Miejskiego  w Skarszewach BS Starogard Gd. o/Skarszewy </w:t>
      </w:r>
      <w:r w:rsidR="00E9135A">
        <w:rPr>
          <w:rFonts w:ascii="Times New Roman" w:hAnsi="Times New Roman"/>
          <w:sz w:val="24"/>
          <w:szCs w:val="24"/>
        </w:rPr>
        <w:t xml:space="preserve">                          </w:t>
      </w:r>
      <w:r w:rsidRPr="00756C81">
        <w:rPr>
          <w:rFonts w:ascii="Times New Roman" w:hAnsi="Times New Roman"/>
          <w:sz w:val="24"/>
          <w:szCs w:val="24"/>
        </w:rPr>
        <w:t xml:space="preserve"> nr 54-8340-0001-0100-0143-2000-0006.</w:t>
      </w:r>
      <w:r w:rsidR="006A24E4">
        <w:rPr>
          <w:rFonts w:ascii="Times New Roman" w:hAnsi="Times New Roman"/>
          <w:sz w:val="24"/>
          <w:szCs w:val="24"/>
        </w:rPr>
        <w:t xml:space="preserve"> </w:t>
      </w:r>
      <w:r w:rsidR="006A24E4" w:rsidRPr="006A24E4">
        <w:rPr>
          <w:rFonts w:ascii="Times New Roman" w:hAnsi="Times New Roman"/>
          <w:sz w:val="24"/>
          <w:szCs w:val="24"/>
        </w:rPr>
        <w:t xml:space="preserve">Wpłata jednego wadium upoważnia do udziału w przetargu na nabycie jednej działki, dlatego wpłacając wadium konieczne jest wskazanie numeru działki. Chętni do wzięcia udziału w licytacjach na kilka działek, powinni wpłacić wadium wg zasady ilość działek </w:t>
      </w:r>
      <w:r w:rsidR="006A24E4">
        <w:rPr>
          <w:rFonts w:ascii="Times New Roman" w:hAnsi="Times New Roman"/>
          <w:sz w:val="24"/>
          <w:szCs w:val="24"/>
        </w:rPr>
        <w:t>x</w:t>
      </w:r>
      <w:r w:rsidR="006A24E4" w:rsidRPr="006A24E4">
        <w:rPr>
          <w:rFonts w:ascii="Times New Roman" w:hAnsi="Times New Roman"/>
          <w:sz w:val="24"/>
          <w:szCs w:val="24"/>
        </w:rPr>
        <w:t xml:space="preserve"> wadium</w:t>
      </w:r>
      <w:r w:rsidR="00964E21">
        <w:rPr>
          <w:rFonts w:ascii="Times New Roman" w:hAnsi="Times New Roman"/>
          <w:sz w:val="24"/>
          <w:szCs w:val="24"/>
        </w:rPr>
        <w:t>,</w:t>
      </w:r>
      <w:r w:rsidR="006A24E4" w:rsidRPr="006A24E4">
        <w:rPr>
          <w:rFonts w:ascii="Times New Roman" w:hAnsi="Times New Roman"/>
          <w:sz w:val="24"/>
          <w:szCs w:val="24"/>
        </w:rPr>
        <w:t xml:space="preserve"> wskazując jednocześnie numery konkretnych działek lub dokonać wpłat wadium na każdą działkę osobno wskazując numer tej działki.</w:t>
      </w:r>
    </w:p>
    <w:p w14:paraId="4CD91D96" w14:textId="77777777" w:rsidR="00F71864" w:rsidRDefault="00F71864" w:rsidP="0008392F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143763968"/>
      <w:r w:rsidRPr="00756C81">
        <w:rPr>
          <w:rFonts w:ascii="Times New Roman" w:hAnsi="Times New Roman"/>
          <w:sz w:val="24"/>
          <w:szCs w:val="24"/>
        </w:rPr>
        <w:t>Wpłacone wadium przez uczestnika, który wygra przetarg, zostanie zaliczone na poczet ceny sprzedaży. Uchylenie się wygrywającego przetarg od zawarcia aktu notarialnego, powoduje utratę wpłaconego wadium.</w:t>
      </w:r>
    </w:p>
    <w:bookmarkEnd w:id="0"/>
    <w:p w14:paraId="1418B8C3" w14:textId="6FA78D02" w:rsidR="00964E21" w:rsidRDefault="00964E21" w:rsidP="00964E21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Uczestnik przetargu winien przed otwarciem przetargu przedłożyć komisji przetargowej dowód tożsamości oraz</w:t>
      </w:r>
      <w:r w:rsidRPr="00285C12">
        <w:rPr>
          <w:rFonts w:ascii="Times New Roman" w:hAnsi="Times New Roman"/>
          <w:sz w:val="24"/>
          <w:szCs w:val="24"/>
        </w:rPr>
        <w:t xml:space="preserve"> oświadczenie o </w:t>
      </w:r>
      <w:r>
        <w:rPr>
          <w:rFonts w:ascii="Times New Roman" w:hAnsi="Times New Roman"/>
          <w:sz w:val="24"/>
          <w:szCs w:val="24"/>
        </w:rPr>
        <w:t>zgodzie na przetwarzanie</w:t>
      </w:r>
      <w:r w:rsidRPr="00285C12">
        <w:rPr>
          <w:rFonts w:ascii="Times New Roman" w:hAnsi="Times New Roman"/>
          <w:sz w:val="24"/>
          <w:szCs w:val="24"/>
        </w:rPr>
        <w:t xml:space="preserve"> danych osobowych do przeprowadzenia postępowania przetargowego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eastAsia="pl-PL"/>
        </w:rPr>
        <w:t>wzór</w:t>
      </w:r>
      <w:r w:rsidRPr="00756C8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dostępny na stronie</w:t>
      </w:r>
      <w:r w:rsidRPr="00756C81">
        <w:rPr>
          <w:rFonts w:ascii="Times New Roman" w:hAnsi="Times New Roman"/>
          <w:sz w:val="24"/>
          <w:szCs w:val="24"/>
          <w:lang w:eastAsia="pl-PL"/>
        </w:rPr>
        <w:t xml:space="preserve"> internetowej </w:t>
      </w:r>
      <w:r w:rsidRPr="00FC141C">
        <w:rPr>
          <w:rFonts w:ascii="Times New Roman" w:hAnsi="Times New Roman"/>
          <w:sz w:val="24"/>
          <w:szCs w:val="24"/>
          <w:lang w:eastAsia="pl-PL"/>
        </w:rPr>
        <w:t>www.skarszewy.pl</w:t>
      </w:r>
      <w:r w:rsidRPr="0008392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D50CA">
        <w:rPr>
          <w:rFonts w:ascii="Times New Roman" w:hAnsi="Times New Roman"/>
          <w:sz w:val="24"/>
          <w:szCs w:val="24"/>
          <w:lang w:eastAsia="pl-PL"/>
        </w:rPr>
        <w:br/>
      </w:r>
      <w:r w:rsidRPr="00756C81">
        <w:rPr>
          <w:rFonts w:ascii="Times New Roman" w:hAnsi="Times New Roman"/>
          <w:sz w:val="24"/>
          <w:szCs w:val="24"/>
          <w:lang w:eastAsia="pl-PL"/>
        </w:rPr>
        <w:t>w zakładc</w:t>
      </w:r>
      <w:r>
        <w:rPr>
          <w:rFonts w:ascii="Times New Roman" w:hAnsi="Times New Roman"/>
          <w:sz w:val="24"/>
          <w:szCs w:val="24"/>
          <w:lang w:eastAsia="pl-PL"/>
        </w:rPr>
        <w:t xml:space="preserve">e Urząd Miejski - wykaz druków – </w:t>
      </w:r>
      <w:r w:rsidR="008F4E98">
        <w:rPr>
          <w:rFonts w:ascii="Times New Roman" w:hAnsi="Times New Roman"/>
          <w:sz w:val="24"/>
          <w:szCs w:val="24"/>
          <w:lang w:eastAsia="pl-PL"/>
        </w:rPr>
        <w:t>Wydział</w:t>
      </w:r>
      <w:r>
        <w:rPr>
          <w:rFonts w:ascii="Times New Roman" w:hAnsi="Times New Roman"/>
          <w:sz w:val="24"/>
          <w:szCs w:val="24"/>
          <w:lang w:eastAsia="pl-PL"/>
        </w:rPr>
        <w:t xml:space="preserve"> Planowania Przestrzennego i Nieruchomości).</w:t>
      </w:r>
    </w:p>
    <w:p w14:paraId="0E1B5966" w14:textId="4F85C10A" w:rsidR="00964E21" w:rsidRPr="00D2246E" w:rsidRDefault="00964E21" w:rsidP="00964E21">
      <w:pPr>
        <w:jc w:val="both"/>
        <w:rPr>
          <w:rFonts w:ascii="Times New Roman" w:hAnsi="Times New Roman"/>
          <w:sz w:val="24"/>
          <w:szCs w:val="24"/>
        </w:rPr>
      </w:pPr>
      <w:r w:rsidRPr="00F35733">
        <w:rPr>
          <w:rFonts w:ascii="Times New Roman" w:hAnsi="Times New Roman"/>
          <w:sz w:val="24"/>
          <w:szCs w:val="24"/>
        </w:rPr>
        <w:t>Jeżeli uczestnik jest reprezentowany przez pełnomocnika, konieczne jest przedłożenie oryginału pełnomocnictwa upoważniającego do działania na każdym etapie postępowania przetargowego.</w:t>
      </w:r>
      <w:r w:rsidR="00294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Dodatkowo </w:t>
      </w:r>
      <w:r w:rsidRPr="00491DA0">
        <w:rPr>
          <w:rFonts w:ascii="Times New Roman" w:hAnsi="Times New Roman"/>
          <w:sz w:val="24"/>
          <w:szCs w:val="24"/>
        </w:rPr>
        <w:t>osoby fizyczne pozostające w związku małżeńskim i posiadające</w:t>
      </w:r>
      <w:r>
        <w:rPr>
          <w:rFonts w:ascii="Times New Roman" w:hAnsi="Times New Roman"/>
          <w:sz w:val="24"/>
          <w:szCs w:val="24"/>
        </w:rPr>
        <w:t xml:space="preserve"> ustrój wspólności majątkowej </w:t>
      </w:r>
      <w:r w:rsidRPr="00491DA0">
        <w:rPr>
          <w:rFonts w:ascii="Times New Roman" w:hAnsi="Times New Roman"/>
          <w:sz w:val="24"/>
          <w:szCs w:val="24"/>
        </w:rPr>
        <w:t xml:space="preserve">powinny złożyć pisemne oświadczenie współmałżonka, iż wyraża on zgodę na nabycie nieruchomości będącej przedmiotem przetargu po cenie wylicytowanej przez </w:t>
      </w:r>
      <w:r>
        <w:rPr>
          <w:rFonts w:ascii="Times New Roman" w:hAnsi="Times New Roman"/>
          <w:sz w:val="24"/>
          <w:szCs w:val="24"/>
        </w:rPr>
        <w:t>w</w:t>
      </w:r>
      <w:r w:rsidRPr="00491DA0">
        <w:rPr>
          <w:rFonts w:ascii="Times New Roman" w:hAnsi="Times New Roman"/>
          <w:sz w:val="24"/>
          <w:szCs w:val="24"/>
        </w:rPr>
        <w:t>spółmałżon</w:t>
      </w:r>
      <w:r>
        <w:rPr>
          <w:rFonts w:ascii="Times New Roman" w:hAnsi="Times New Roman"/>
          <w:sz w:val="24"/>
          <w:szCs w:val="24"/>
        </w:rPr>
        <w:t>ka przystępującego do przetargu.</w:t>
      </w:r>
      <w:r w:rsidRPr="00610239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2246E">
        <w:rPr>
          <w:rStyle w:val="markedcontent"/>
          <w:rFonts w:ascii="Times New Roman" w:hAnsi="Times New Roman"/>
          <w:sz w:val="24"/>
          <w:szCs w:val="24"/>
        </w:rPr>
        <w:t>W przypadku nabycia nieruchomości na cele związane z prowadzoną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2246E">
        <w:rPr>
          <w:rStyle w:val="markedcontent"/>
          <w:rFonts w:ascii="Times New Roman" w:hAnsi="Times New Roman"/>
          <w:sz w:val="24"/>
          <w:szCs w:val="24"/>
        </w:rPr>
        <w:t xml:space="preserve">działalnością gospodarczą, należy przedstawić wypis z Centralnej Ewidencji i Informacji o Działalności Gospodarczej lub aktualny wyciąg </w:t>
      </w:r>
      <w:r w:rsidR="00CD50CA">
        <w:rPr>
          <w:rStyle w:val="markedcontent"/>
          <w:rFonts w:ascii="Times New Roman" w:hAnsi="Times New Roman"/>
          <w:sz w:val="24"/>
          <w:szCs w:val="24"/>
        </w:rPr>
        <w:br/>
      </w:r>
      <w:r w:rsidRPr="00D2246E">
        <w:rPr>
          <w:rStyle w:val="markedcontent"/>
          <w:rFonts w:ascii="Times New Roman" w:hAnsi="Times New Roman"/>
          <w:sz w:val="24"/>
          <w:szCs w:val="24"/>
        </w:rPr>
        <w:t>z Krajowego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D2246E">
        <w:rPr>
          <w:rStyle w:val="markedcontent"/>
          <w:rFonts w:ascii="Times New Roman" w:hAnsi="Times New Roman"/>
          <w:sz w:val="24"/>
          <w:szCs w:val="24"/>
        </w:rPr>
        <w:t>Rejestru Sądowego (nie starszy niż sprzed trzech miesięcy)</w:t>
      </w:r>
      <w:r>
        <w:rPr>
          <w:rStyle w:val="markedcontent"/>
          <w:rFonts w:ascii="Times New Roman" w:hAnsi="Times New Roman"/>
          <w:sz w:val="24"/>
          <w:szCs w:val="24"/>
        </w:rPr>
        <w:t>.</w:t>
      </w:r>
    </w:p>
    <w:p w14:paraId="4A414D09" w14:textId="371D676A" w:rsidR="00964E21" w:rsidRPr="0008392F" w:rsidRDefault="00964E21" w:rsidP="00964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lastRenderedPageBreak/>
        <w:t xml:space="preserve">Ogłoszenie o przetargu zostanie wywieszone na tablicy ogłoszeń Urzędu Miejskiego w Skarszewach, zamieszczone na stronie internetowej </w:t>
      </w:r>
      <w:r w:rsidRPr="00FC141C">
        <w:rPr>
          <w:rFonts w:ascii="Times New Roman" w:hAnsi="Times New Roman"/>
          <w:bCs/>
          <w:sz w:val="24"/>
          <w:szCs w:val="24"/>
        </w:rPr>
        <w:t>www.skarszewy.pl, bip.skarszewy.pl</w:t>
      </w:r>
      <w:r w:rsidRPr="00FC141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Natomiast </w:t>
      </w:r>
      <w:r w:rsidRPr="00756C81">
        <w:rPr>
          <w:rFonts w:ascii="Times New Roman" w:hAnsi="Times New Roman"/>
          <w:sz w:val="24"/>
          <w:szCs w:val="24"/>
        </w:rPr>
        <w:t xml:space="preserve">wyciąg z ogłoszenia o przetargu zostanie opublikowane na portalu </w:t>
      </w:r>
      <w:r w:rsidRPr="00FC141C">
        <w:rPr>
          <w:rFonts w:ascii="Times New Roman" w:hAnsi="Times New Roman"/>
          <w:sz w:val="24"/>
          <w:szCs w:val="24"/>
        </w:rPr>
        <w:t>www.monitorurzedowy.pl</w:t>
      </w:r>
      <w:r w:rsidRPr="0008392F">
        <w:rPr>
          <w:rStyle w:val="Hipercze"/>
          <w:rFonts w:ascii="Times New Roman" w:hAnsi="Times New Roman"/>
          <w:sz w:val="24"/>
          <w:szCs w:val="24"/>
          <w:u w:val="none"/>
        </w:rPr>
        <w:t>.</w:t>
      </w:r>
    </w:p>
    <w:p w14:paraId="46353ED7" w14:textId="74D9852B" w:rsidR="00964E21" w:rsidRPr="003C026B" w:rsidRDefault="00964E21" w:rsidP="00964E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6C81">
        <w:rPr>
          <w:rFonts w:ascii="Times New Roman" w:hAnsi="Times New Roman"/>
          <w:sz w:val="24"/>
          <w:szCs w:val="24"/>
        </w:rPr>
        <w:t xml:space="preserve">Bliższych informacji udziela </w:t>
      </w:r>
      <w:r w:rsidR="00F87C71">
        <w:rPr>
          <w:rFonts w:ascii="Times New Roman" w:hAnsi="Times New Roman"/>
          <w:sz w:val="24"/>
          <w:szCs w:val="24"/>
        </w:rPr>
        <w:t>Wydział</w:t>
      </w:r>
      <w:r w:rsidRPr="00756C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Planowania Przestrzennego i Nieruchomości</w:t>
      </w:r>
      <w:r w:rsidRPr="00756C81">
        <w:rPr>
          <w:rFonts w:ascii="Times New Roman" w:hAnsi="Times New Roman"/>
          <w:sz w:val="24"/>
          <w:szCs w:val="24"/>
        </w:rPr>
        <w:t xml:space="preserve"> Urzędu Miejskiego w Skarszewach, Pl. Gen. Hallera 18, pok. nr 12, tel. 58 588 22 01</w:t>
      </w:r>
      <w:r w:rsidR="00F87C71">
        <w:rPr>
          <w:rFonts w:ascii="Times New Roman" w:hAnsi="Times New Roman"/>
          <w:sz w:val="24"/>
          <w:szCs w:val="24"/>
        </w:rPr>
        <w:t xml:space="preserve"> wew. 4</w:t>
      </w:r>
      <w:r w:rsidRPr="00756C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</w:t>
      </w:r>
    </w:p>
    <w:p w14:paraId="48F4C345" w14:textId="77777777" w:rsidR="008D351F" w:rsidRDefault="0008392F" w:rsidP="0008392F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                                     </w:t>
      </w:r>
    </w:p>
    <w:p w14:paraId="70F4067B" w14:textId="7C49FA8F" w:rsidR="00B03174" w:rsidRDefault="0008392F" w:rsidP="000839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</w:t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8D351F">
        <w:rPr>
          <w:rFonts w:ascii="Times New Roman" w:hAnsi="Times New Roman"/>
          <w:sz w:val="20"/>
          <w:szCs w:val="24"/>
        </w:rPr>
        <w:tab/>
      </w:r>
      <w:r w:rsidR="002940B3">
        <w:rPr>
          <w:rFonts w:ascii="Times New Roman" w:hAnsi="Times New Roman"/>
          <w:sz w:val="20"/>
          <w:szCs w:val="24"/>
        </w:rPr>
        <w:t xml:space="preserve">                                   </w:t>
      </w:r>
      <w:r>
        <w:rPr>
          <w:rFonts w:ascii="Times New Roman" w:hAnsi="Times New Roman"/>
          <w:sz w:val="20"/>
          <w:szCs w:val="24"/>
        </w:rPr>
        <w:t xml:space="preserve"> </w:t>
      </w:r>
      <w:r w:rsidR="008A087E" w:rsidRPr="0008392F">
        <w:rPr>
          <w:rFonts w:ascii="Times New Roman" w:hAnsi="Times New Roman"/>
          <w:sz w:val="24"/>
          <w:szCs w:val="24"/>
        </w:rPr>
        <w:t xml:space="preserve">BURMISTRZ </w:t>
      </w:r>
    </w:p>
    <w:p w14:paraId="4AE67D0E" w14:textId="77777777" w:rsidR="00F87C71" w:rsidRDefault="00F87C71" w:rsidP="0008392F">
      <w:pPr>
        <w:jc w:val="center"/>
        <w:rPr>
          <w:rFonts w:ascii="Times New Roman" w:hAnsi="Times New Roman"/>
          <w:sz w:val="24"/>
          <w:szCs w:val="24"/>
        </w:rPr>
      </w:pPr>
    </w:p>
    <w:p w14:paraId="6E232E2E" w14:textId="2EF3A056" w:rsidR="008D351F" w:rsidRPr="008D351F" w:rsidRDefault="008D351F" w:rsidP="008D351F">
      <w:pPr>
        <w:rPr>
          <w:rFonts w:ascii="Times New Roman" w:hAnsi="Times New Roman"/>
          <w:sz w:val="24"/>
          <w:szCs w:val="24"/>
        </w:rPr>
      </w:pPr>
      <w:r w:rsidRPr="008D351F">
        <w:rPr>
          <w:rFonts w:ascii="Times New Roman" w:hAnsi="Times New Roman"/>
          <w:sz w:val="24"/>
          <w:szCs w:val="24"/>
        </w:rPr>
        <w:t xml:space="preserve">  Skarszewy,</w:t>
      </w:r>
      <w:r w:rsidR="0001177F">
        <w:rPr>
          <w:rFonts w:ascii="Times New Roman" w:hAnsi="Times New Roman"/>
          <w:sz w:val="24"/>
          <w:szCs w:val="24"/>
        </w:rPr>
        <w:t xml:space="preserve"> </w:t>
      </w:r>
      <w:r w:rsidR="008F4E98">
        <w:rPr>
          <w:rFonts w:ascii="Times New Roman" w:hAnsi="Times New Roman"/>
          <w:sz w:val="24"/>
          <w:szCs w:val="24"/>
        </w:rPr>
        <w:t>1 marca 2024</w:t>
      </w:r>
      <w:r w:rsidRPr="008D351F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2940B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D351F">
        <w:rPr>
          <w:rFonts w:ascii="Times New Roman" w:hAnsi="Times New Roman"/>
          <w:sz w:val="24"/>
          <w:szCs w:val="24"/>
        </w:rPr>
        <w:t xml:space="preserve">Jacek Pauli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351F">
        <w:rPr>
          <w:rFonts w:ascii="Times New Roman" w:hAnsi="Times New Roman"/>
          <w:sz w:val="24"/>
          <w:szCs w:val="24"/>
        </w:rPr>
        <w:t xml:space="preserve"> </w:t>
      </w:r>
    </w:p>
    <w:sectPr w:rsidR="008D351F" w:rsidRPr="008D351F" w:rsidSect="00D212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A7936" w14:textId="77777777" w:rsidR="0077539D" w:rsidRDefault="0077539D" w:rsidP="00E13B15">
      <w:pPr>
        <w:spacing w:after="0" w:line="240" w:lineRule="auto"/>
      </w:pPr>
      <w:r>
        <w:separator/>
      </w:r>
    </w:p>
  </w:endnote>
  <w:endnote w:type="continuationSeparator" w:id="0">
    <w:p w14:paraId="597BF6A9" w14:textId="77777777" w:rsidR="0077539D" w:rsidRDefault="0077539D" w:rsidP="00E1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8F26" w14:textId="77777777" w:rsidR="0077539D" w:rsidRDefault="0077539D" w:rsidP="00E13B15">
      <w:pPr>
        <w:spacing w:after="0" w:line="240" w:lineRule="auto"/>
      </w:pPr>
      <w:r>
        <w:separator/>
      </w:r>
    </w:p>
  </w:footnote>
  <w:footnote w:type="continuationSeparator" w:id="0">
    <w:p w14:paraId="1080BF83" w14:textId="77777777" w:rsidR="0077539D" w:rsidRDefault="0077539D" w:rsidP="00E1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9FD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20AE"/>
    <w:multiLevelType w:val="hybridMultilevel"/>
    <w:tmpl w:val="90849D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8024A"/>
    <w:multiLevelType w:val="hybridMultilevel"/>
    <w:tmpl w:val="4788AD2E"/>
    <w:lvl w:ilvl="0" w:tplc="077C94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37CE7"/>
    <w:multiLevelType w:val="hybridMultilevel"/>
    <w:tmpl w:val="EC7A8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C604C5"/>
    <w:multiLevelType w:val="hybridMultilevel"/>
    <w:tmpl w:val="569E8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DF78B6"/>
    <w:multiLevelType w:val="hybridMultilevel"/>
    <w:tmpl w:val="74B49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0169"/>
    <w:multiLevelType w:val="hybridMultilevel"/>
    <w:tmpl w:val="A5FE8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5B5AD6"/>
    <w:multiLevelType w:val="hybridMultilevel"/>
    <w:tmpl w:val="68D41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D1152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02ADD"/>
    <w:multiLevelType w:val="hybridMultilevel"/>
    <w:tmpl w:val="91607E5A"/>
    <w:lvl w:ilvl="0" w:tplc="B5D09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3006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670F8"/>
    <w:multiLevelType w:val="hybridMultilevel"/>
    <w:tmpl w:val="607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F44AD"/>
    <w:multiLevelType w:val="hybridMultilevel"/>
    <w:tmpl w:val="69D8EECA"/>
    <w:lvl w:ilvl="0" w:tplc="867E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E6C6E"/>
    <w:multiLevelType w:val="hybridMultilevel"/>
    <w:tmpl w:val="FC9A4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889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144D0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DF4488"/>
    <w:multiLevelType w:val="hybridMultilevel"/>
    <w:tmpl w:val="88744B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F3FDE"/>
    <w:multiLevelType w:val="hybridMultilevel"/>
    <w:tmpl w:val="1668E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499394">
    <w:abstractNumId w:val="3"/>
  </w:num>
  <w:num w:numId="2" w16cid:durableId="949043291">
    <w:abstractNumId w:val="4"/>
  </w:num>
  <w:num w:numId="3" w16cid:durableId="1974213060">
    <w:abstractNumId w:val="6"/>
  </w:num>
  <w:num w:numId="4" w16cid:durableId="1618875895">
    <w:abstractNumId w:val="2"/>
  </w:num>
  <w:num w:numId="5" w16cid:durableId="2135781567">
    <w:abstractNumId w:val="9"/>
  </w:num>
  <w:num w:numId="6" w16cid:durableId="1720980443">
    <w:abstractNumId w:val="11"/>
  </w:num>
  <w:num w:numId="7" w16cid:durableId="2042852712">
    <w:abstractNumId w:val="12"/>
  </w:num>
  <w:num w:numId="8" w16cid:durableId="556432282">
    <w:abstractNumId w:val="5"/>
  </w:num>
  <w:num w:numId="9" w16cid:durableId="1934435194">
    <w:abstractNumId w:val="0"/>
  </w:num>
  <w:num w:numId="10" w16cid:durableId="1889028507">
    <w:abstractNumId w:val="17"/>
  </w:num>
  <w:num w:numId="11" w16cid:durableId="1793136349">
    <w:abstractNumId w:val="10"/>
  </w:num>
  <w:num w:numId="12" w16cid:durableId="772475352">
    <w:abstractNumId w:val="1"/>
  </w:num>
  <w:num w:numId="13" w16cid:durableId="1210845002">
    <w:abstractNumId w:val="13"/>
  </w:num>
  <w:num w:numId="14" w16cid:durableId="1761759048">
    <w:abstractNumId w:val="15"/>
  </w:num>
  <w:num w:numId="15" w16cid:durableId="1420634268">
    <w:abstractNumId w:val="7"/>
  </w:num>
  <w:num w:numId="16" w16cid:durableId="933316639">
    <w:abstractNumId w:val="8"/>
  </w:num>
  <w:num w:numId="17" w16cid:durableId="1215896664">
    <w:abstractNumId w:val="16"/>
  </w:num>
  <w:num w:numId="18" w16cid:durableId="237206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F6"/>
    <w:rsid w:val="0000698F"/>
    <w:rsid w:val="0001177F"/>
    <w:rsid w:val="00034652"/>
    <w:rsid w:val="0003522E"/>
    <w:rsid w:val="00066289"/>
    <w:rsid w:val="00073806"/>
    <w:rsid w:val="0008392F"/>
    <w:rsid w:val="00096749"/>
    <w:rsid w:val="000B7469"/>
    <w:rsid w:val="000C54AF"/>
    <w:rsid w:val="000F63DB"/>
    <w:rsid w:val="00110459"/>
    <w:rsid w:val="001469B0"/>
    <w:rsid w:val="00156D54"/>
    <w:rsid w:val="001660AC"/>
    <w:rsid w:val="001816B7"/>
    <w:rsid w:val="0018399F"/>
    <w:rsid w:val="001936F4"/>
    <w:rsid w:val="001A48F6"/>
    <w:rsid w:val="001B6760"/>
    <w:rsid w:val="001C29FD"/>
    <w:rsid w:val="001D33B6"/>
    <w:rsid w:val="001E1446"/>
    <w:rsid w:val="001F616E"/>
    <w:rsid w:val="002021D3"/>
    <w:rsid w:val="00203B63"/>
    <w:rsid w:val="002154BE"/>
    <w:rsid w:val="0021701E"/>
    <w:rsid w:val="00217C5A"/>
    <w:rsid w:val="002268B5"/>
    <w:rsid w:val="00226998"/>
    <w:rsid w:val="00236C14"/>
    <w:rsid w:val="00256715"/>
    <w:rsid w:val="00261AD9"/>
    <w:rsid w:val="00261FBA"/>
    <w:rsid w:val="0027377F"/>
    <w:rsid w:val="00285C12"/>
    <w:rsid w:val="002940B3"/>
    <w:rsid w:val="00294E38"/>
    <w:rsid w:val="002A4A9D"/>
    <w:rsid w:val="002C2980"/>
    <w:rsid w:val="002D1A41"/>
    <w:rsid w:val="002D6B0E"/>
    <w:rsid w:val="002D724E"/>
    <w:rsid w:val="002F746E"/>
    <w:rsid w:val="003012F2"/>
    <w:rsid w:val="00306720"/>
    <w:rsid w:val="00312F34"/>
    <w:rsid w:val="0032483A"/>
    <w:rsid w:val="003369CA"/>
    <w:rsid w:val="00341DE4"/>
    <w:rsid w:val="00377A21"/>
    <w:rsid w:val="00397699"/>
    <w:rsid w:val="003A2FB2"/>
    <w:rsid w:val="003C29F1"/>
    <w:rsid w:val="003E7873"/>
    <w:rsid w:val="004022B0"/>
    <w:rsid w:val="00413100"/>
    <w:rsid w:val="0043626A"/>
    <w:rsid w:val="004424EA"/>
    <w:rsid w:val="00442F95"/>
    <w:rsid w:val="00450BA0"/>
    <w:rsid w:val="00451EEA"/>
    <w:rsid w:val="00485044"/>
    <w:rsid w:val="00491DA0"/>
    <w:rsid w:val="0049200D"/>
    <w:rsid w:val="0049723A"/>
    <w:rsid w:val="004B63F3"/>
    <w:rsid w:val="004D7B23"/>
    <w:rsid w:val="004F2E46"/>
    <w:rsid w:val="00506208"/>
    <w:rsid w:val="005230B8"/>
    <w:rsid w:val="0055040A"/>
    <w:rsid w:val="00550612"/>
    <w:rsid w:val="00561659"/>
    <w:rsid w:val="00563FCF"/>
    <w:rsid w:val="00564F61"/>
    <w:rsid w:val="00572227"/>
    <w:rsid w:val="005723C6"/>
    <w:rsid w:val="00582F00"/>
    <w:rsid w:val="005830E6"/>
    <w:rsid w:val="00597841"/>
    <w:rsid w:val="005A2034"/>
    <w:rsid w:val="005A7160"/>
    <w:rsid w:val="005D1C3A"/>
    <w:rsid w:val="005F488D"/>
    <w:rsid w:val="006046C6"/>
    <w:rsid w:val="0061477F"/>
    <w:rsid w:val="0061669C"/>
    <w:rsid w:val="00667D84"/>
    <w:rsid w:val="006711FF"/>
    <w:rsid w:val="00682806"/>
    <w:rsid w:val="00697AEE"/>
    <w:rsid w:val="006A24E4"/>
    <w:rsid w:val="006C2652"/>
    <w:rsid w:val="006F2678"/>
    <w:rsid w:val="006F2D52"/>
    <w:rsid w:val="00702F54"/>
    <w:rsid w:val="00712FF1"/>
    <w:rsid w:val="0071503D"/>
    <w:rsid w:val="00720FB5"/>
    <w:rsid w:val="00742DAA"/>
    <w:rsid w:val="007453F2"/>
    <w:rsid w:val="007548B9"/>
    <w:rsid w:val="00756C81"/>
    <w:rsid w:val="007611CB"/>
    <w:rsid w:val="00765525"/>
    <w:rsid w:val="0077539D"/>
    <w:rsid w:val="00777532"/>
    <w:rsid w:val="007845F8"/>
    <w:rsid w:val="007905C0"/>
    <w:rsid w:val="00796D00"/>
    <w:rsid w:val="007B084E"/>
    <w:rsid w:val="007E7741"/>
    <w:rsid w:val="00802343"/>
    <w:rsid w:val="008153EA"/>
    <w:rsid w:val="00822EF9"/>
    <w:rsid w:val="0082444B"/>
    <w:rsid w:val="00845EA4"/>
    <w:rsid w:val="00857796"/>
    <w:rsid w:val="00870B19"/>
    <w:rsid w:val="0087214C"/>
    <w:rsid w:val="00883EDF"/>
    <w:rsid w:val="008A087E"/>
    <w:rsid w:val="008C072E"/>
    <w:rsid w:val="008C0E4E"/>
    <w:rsid w:val="008C0FC9"/>
    <w:rsid w:val="008C1ADD"/>
    <w:rsid w:val="008C6017"/>
    <w:rsid w:val="008D351F"/>
    <w:rsid w:val="008F4E98"/>
    <w:rsid w:val="008F7DA0"/>
    <w:rsid w:val="00923C12"/>
    <w:rsid w:val="00932792"/>
    <w:rsid w:val="009602EF"/>
    <w:rsid w:val="00964E21"/>
    <w:rsid w:val="00971B47"/>
    <w:rsid w:val="00982DAD"/>
    <w:rsid w:val="0099509C"/>
    <w:rsid w:val="009B6624"/>
    <w:rsid w:val="009B6843"/>
    <w:rsid w:val="009C4DD9"/>
    <w:rsid w:val="009D6C3C"/>
    <w:rsid w:val="009E0F6A"/>
    <w:rsid w:val="009F2187"/>
    <w:rsid w:val="009F5A15"/>
    <w:rsid w:val="00A01F87"/>
    <w:rsid w:val="00A06B75"/>
    <w:rsid w:val="00A4256F"/>
    <w:rsid w:val="00A636E6"/>
    <w:rsid w:val="00A67B74"/>
    <w:rsid w:val="00A801E6"/>
    <w:rsid w:val="00A924F6"/>
    <w:rsid w:val="00AD148E"/>
    <w:rsid w:val="00AD3314"/>
    <w:rsid w:val="00B01068"/>
    <w:rsid w:val="00B03174"/>
    <w:rsid w:val="00B20622"/>
    <w:rsid w:val="00B250E0"/>
    <w:rsid w:val="00B27AEC"/>
    <w:rsid w:val="00B655C2"/>
    <w:rsid w:val="00B92D9C"/>
    <w:rsid w:val="00BD1E64"/>
    <w:rsid w:val="00BE59C4"/>
    <w:rsid w:val="00BE6DE0"/>
    <w:rsid w:val="00BE75A7"/>
    <w:rsid w:val="00BF494B"/>
    <w:rsid w:val="00C322F4"/>
    <w:rsid w:val="00C55D9B"/>
    <w:rsid w:val="00C608B6"/>
    <w:rsid w:val="00C67A7D"/>
    <w:rsid w:val="00C84BA7"/>
    <w:rsid w:val="00C96D94"/>
    <w:rsid w:val="00CB0DC4"/>
    <w:rsid w:val="00CD1D4F"/>
    <w:rsid w:val="00CD50CA"/>
    <w:rsid w:val="00D21254"/>
    <w:rsid w:val="00D26C2B"/>
    <w:rsid w:val="00DA049F"/>
    <w:rsid w:val="00DB6510"/>
    <w:rsid w:val="00DC60B4"/>
    <w:rsid w:val="00DD7680"/>
    <w:rsid w:val="00DE75BF"/>
    <w:rsid w:val="00DF581B"/>
    <w:rsid w:val="00E13B15"/>
    <w:rsid w:val="00E15C51"/>
    <w:rsid w:val="00E53DC0"/>
    <w:rsid w:val="00E8253C"/>
    <w:rsid w:val="00E9135A"/>
    <w:rsid w:val="00EB7FB3"/>
    <w:rsid w:val="00EE0A4E"/>
    <w:rsid w:val="00EE69CD"/>
    <w:rsid w:val="00EF15EC"/>
    <w:rsid w:val="00F01D72"/>
    <w:rsid w:val="00F055FF"/>
    <w:rsid w:val="00F157B4"/>
    <w:rsid w:val="00F35733"/>
    <w:rsid w:val="00F36E29"/>
    <w:rsid w:val="00F44A3C"/>
    <w:rsid w:val="00F5536E"/>
    <w:rsid w:val="00F63B79"/>
    <w:rsid w:val="00F71864"/>
    <w:rsid w:val="00F87C71"/>
    <w:rsid w:val="00FA3075"/>
    <w:rsid w:val="00FA553D"/>
    <w:rsid w:val="00FE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89648"/>
  <w15:docId w15:val="{BBF3CD21-FE36-4A26-87D7-2BBAE87A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D94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236C1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C3C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55040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B1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B15"/>
    <w:rPr>
      <w:lang w:eastAsia="en-US"/>
    </w:rPr>
  </w:style>
  <w:style w:type="character" w:customStyle="1" w:styleId="markedcontent">
    <w:name w:val="markedcontent"/>
    <w:basedOn w:val="Domylnaczcionkaakapitu"/>
    <w:rsid w:val="00964E21"/>
  </w:style>
  <w:style w:type="character" w:styleId="Nierozpoznanawzmianka">
    <w:name w:val="Unresolved Mention"/>
    <w:basedOn w:val="Domylnaczcionkaakapitu"/>
    <w:uiPriority w:val="99"/>
    <w:semiHidden/>
    <w:unhideWhenUsed/>
    <w:rsid w:val="00CD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9772-95F9-4D2C-8925-B0FEAABD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2263</Words>
  <Characters>14228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espierewka</dc:creator>
  <cp:lastModifiedBy>Małgorzata Pstrong</cp:lastModifiedBy>
  <cp:revision>2</cp:revision>
  <cp:lastPrinted>2024-03-01T08:20:00Z</cp:lastPrinted>
  <dcterms:created xsi:type="dcterms:W3CDTF">2024-03-01T08:20:00Z</dcterms:created>
  <dcterms:modified xsi:type="dcterms:W3CDTF">2024-03-01T08:20:00Z</dcterms:modified>
</cp:coreProperties>
</file>