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8918" w14:textId="4537FF29" w:rsidR="009712CE" w:rsidRDefault="009712CE" w:rsidP="009712C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9712CE">
        <w:rPr>
          <w:rFonts w:ascii="Times New Roman" w:hAnsi="Times New Roman" w:cs="Times New Roman"/>
        </w:rPr>
        <w:t>Skarszewy, dnia</w:t>
      </w:r>
      <w:r>
        <w:t xml:space="preserve"> </w:t>
      </w:r>
      <w:r w:rsidRPr="009712CE">
        <w:rPr>
          <w:rFonts w:ascii="Arial" w:hAnsi="Arial" w:cs="Arial"/>
        </w:rPr>
        <w:t>………………………</w:t>
      </w:r>
    </w:p>
    <w:p w14:paraId="28D16EFD" w14:textId="178DB419" w:rsidR="00A2462F" w:rsidRPr="009712CE" w:rsidRDefault="009712CE" w:rsidP="009712CE">
      <w:pPr>
        <w:spacing w:after="0"/>
        <w:rPr>
          <w:rFonts w:ascii="Arial" w:hAnsi="Arial" w:cs="Arial"/>
        </w:rPr>
      </w:pPr>
      <w:r w:rsidRPr="009712CE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.</w:t>
      </w:r>
    </w:p>
    <w:p w14:paraId="55C9192C" w14:textId="29ED2011" w:rsidR="009712CE" w:rsidRPr="009712CE" w:rsidRDefault="009712CE" w:rsidP="009712C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12CE">
        <w:rPr>
          <w:rFonts w:ascii="Times New Roman" w:hAnsi="Times New Roman" w:cs="Times New Roman"/>
          <w:sz w:val="20"/>
          <w:szCs w:val="20"/>
        </w:rPr>
        <w:t>(imię i nazwisko)/(nazwa)</w:t>
      </w:r>
    </w:p>
    <w:p w14:paraId="08F3F2B0" w14:textId="11B1FA7F" w:rsidR="009712CE" w:rsidRDefault="009712CE" w:rsidP="009712CE">
      <w:pPr>
        <w:spacing w:after="0"/>
        <w:rPr>
          <w:sz w:val="20"/>
          <w:szCs w:val="20"/>
        </w:rPr>
      </w:pPr>
    </w:p>
    <w:p w14:paraId="73E38238" w14:textId="768215DE" w:rsidR="009712CE" w:rsidRPr="009712CE" w:rsidRDefault="009712CE" w:rsidP="009712CE">
      <w:pPr>
        <w:spacing w:after="0"/>
        <w:rPr>
          <w:rFonts w:ascii="Arial" w:hAnsi="Arial" w:cs="Arial"/>
        </w:rPr>
      </w:pPr>
      <w:r w:rsidRPr="009712CE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..</w:t>
      </w:r>
    </w:p>
    <w:p w14:paraId="47CE8EF6" w14:textId="74C7CAE4" w:rsidR="009712CE" w:rsidRPr="009712CE" w:rsidRDefault="009712CE" w:rsidP="009712C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12CE">
        <w:rPr>
          <w:rFonts w:ascii="Times New Roman" w:hAnsi="Times New Roman" w:cs="Times New Roman"/>
          <w:sz w:val="20"/>
          <w:szCs w:val="20"/>
        </w:rPr>
        <w:t>(adres zamieszkania)</w:t>
      </w:r>
    </w:p>
    <w:p w14:paraId="2FBF7AE6" w14:textId="5FDA9CF3" w:rsidR="009712CE" w:rsidRDefault="009712CE" w:rsidP="009712CE">
      <w:pPr>
        <w:spacing w:after="0"/>
      </w:pPr>
    </w:p>
    <w:p w14:paraId="60C3F67C" w14:textId="01CBA179" w:rsidR="009712CE" w:rsidRPr="009712CE" w:rsidRDefault="009712CE" w:rsidP="009712CE">
      <w:pPr>
        <w:spacing w:after="0"/>
        <w:rPr>
          <w:rFonts w:ascii="Arial" w:hAnsi="Arial" w:cs="Arial"/>
        </w:rPr>
      </w:pPr>
      <w:r w:rsidRPr="009712CE">
        <w:rPr>
          <w:rFonts w:ascii="Arial" w:hAnsi="Arial" w:cs="Arial"/>
        </w:rPr>
        <w:t>…………………………………………</w:t>
      </w:r>
    </w:p>
    <w:p w14:paraId="7B59C82C" w14:textId="442EBC71" w:rsidR="009712CE" w:rsidRPr="009712CE" w:rsidRDefault="009712CE" w:rsidP="009712C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12CE">
        <w:rPr>
          <w:rFonts w:ascii="Times New Roman" w:hAnsi="Times New Roman" w:cs="Times New Roman"/>
          <w:sz w:val="20"/>
          <w:szCs w:val="20"/>
        </w:rPr>
        <w:t>(PESEL)</w:t>
      </w:r>
    </w:p>
    <w:p w14:paraId="5000242D" w14:textId="3078A61E" w:rsidR="009712CE" w:rsidRDefault="009712CE" w:rsidP="009712CE">
      <w:pPr>
        <w:spacing w:after="0"/>
      </w:pPr>
    </w:p>
    <w:p w14:paraId="1F89A996" w14:textId="74EB1F47" w:rsidR="009712CE" w:rsidRPr="009712CE" w:rsidRDefault="009712CE" w:rsidP="009712CE">
      <w:pPr>
        <w:spacing w:after="0"/>
        <w:rPr>
          <w:rFonts w:ascii="Arial" w:hAnsi="Arial" w:cs="Arial"/>
        </w:rPr>
      </w:pPr>
      <w:r w:rsidRPr="009712CE">
        <w:rPr>
          <w:rFonts w:ascii="Arial" w:hAnsi="Arial" w:cs="Arial"/>
        </w:rPr>
        <w:t>…………………………………………</w:t>
      </w:r>
    </w:p>
    <w:p w14:paraId="659DE63B" w14:textId="1ADC80D1" w:rsidR="009712CE" w:rsidRPr="00E22042" w:rsidRDefault="009712CE" w:rsidP="009712CE">
      <w:pPr>
        <w:spacing w:after="0"/>
        <w:rPr>
          <w:rFonts w:ascii="Times New Roman" w:hAnsi="Times New Roman" w:cs="Times New Roman"/>
        </w:rPr>
      </w:pPr>
      <w:r w:rsidRPr="009712CE">
        <w:rPr>
          <w:rFonts w:ascii="Times New Roman" w:hAnsi="Times New Roman" w:cs="Times New Roman"/>
          <w:sz w:val="20"/>
          <w:szCs w:val="20"/>
        </w:rPr>
        <w:t>(numer telefonu)</w:t>
      </w:r>
    </w:p>
    <w:p w14:paraId="1DC3CA54" w14:textId="33EDE505" w:rsidR="009712CE" w:rsidRPr="00E22042" w:rsidRDefault="009712CE" w:rsidP="009712C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22042">
        <w:rPr>
          <w:rFonts w:ascii="Times New Roman" w:hAnsi="Times New Roman" w:cs="Times New Roman"/>
          <w:b/>
          <w:bCs/>
        </w:rPr>
        <w:t>BURMISTRZ SKARSZEW</w:t>
      </w:r>
    </w:p>
    <w:p w14:paraId="4877B2AE" w14:textId="5610B143" w:rsidR="009712CE" w:rsidRPr="00E22042" w:rsidRDefault="009712CE" w:rsidP="009712C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22042">
        <w:rPr>
          <w:rFonts w:ascii="Times New Roman" w:hAnsi="Times New Roman" w:cs="Times New Roman"/>
          <w:b/>
          <w:bCs/>
        </w:rPr>
        <w:t>PL. GEN. J. HALLERA 18</w:t>
      </w:r>
    </w:p>
    <w:p w14:paraId="00C94AD7" w14:textId="65BB7D55" w:rsidR="009712CE" w:rsidRDefault="009712CE" w:rsidP="00E2204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22042">
        <w:rPr>
          <w:rFonts w:ascii="Times New Roman" w:hAnsi="Times New Roman" w:cs="Times New Roman"/>
          <w:b/>
          <w:bCs/>
        </w:rPr>
        <w:t>83-250 SKARSZEWY</w:t>
      </w:r>
    </w:p>
    <w:p w14:paraId="64C4216F" w14:textId="77777777" w:rsidR="00E22042" w:rsidRPr="00E22042" w:rsidRDefault="00E22042" w:rsidP="00E22042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149E1C3C" w14:textId="0371E2FF" w:rsidR="009712CE" w:rsidRPr="00E22042" w:rsidRDefault="009712CE" w:rsidP="00E2204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22042">
        <w:rPr>
          <w:rFonts w:ascii="Times New Roman" w:hAnsi="Times New Roman" w:cs="Times New Roman"/>
          <w:b/>
          <w:bCs/>
        </w:rPr>
        <w:t>PODANIE O WYDANIE ZAŚWI</w:t>
      </w:r>
      <w:r w:rsidR="00E22042" w:rsidRPr="00E22042">
        <w:rPr>
          <w:rFonts w:ascii="Times New Roman" w:hAnsi="Times New Roman" w:cs="Times New Roman"/>
          <w:b/>
          <w:bCs/>
        </w:rPr>
        <w:t>A</w:t>
      </w:r>
      <w:r w:rsidRPr="00E22042">
        <w:rPr>
          <w:rFonts w:ascii="Times New Roman" w:hAnsi="Times New Roman" w:cs="Times New Roman"/>
          <w:b/>
          <w:bCs/>
        </w:rPr>
        <w:t>DCZENIA</w:t>
      </w:r>
    </w:p>
    <w:p w14:paraId="140C69ED" w14:textId="10ADD988" w:rsidR="009712CE" w:rsidRPr="00E22042" w:rsidRDefault="009712CE" w:rsidP="009712CE">
      <w:pPr>
        <w:spacing w:after="0"/>
        <w:rPr>
          <w:rFonts w:ascii="Times New Roman" w:hAnsi="Times New Roman" w:cs="Times New Roman"/>
          <w:b/>
          <w:bCs/>
        </w:rPr>
      </w:pPr>
      <w:r w:rsidRPr="00E22042">
        <w:rPr>
          <w:rFonts w:ascii="Times New Roman" w:hAnsi="Times New Roman" w:cs="Times New Roman"/>
          <w:b/>
          <w:bCs/>
        </w:rPr>
        <w:t>Proszę o wydanie zaświadczenia (proszę zaznaczyć właściwy kwadrat):</w:t>
      </w:r>
    </w:p>
    <w:p w14:paraId="0CF64B76" w14:textId="74688C83" w:rsidR="00C42927" w:rsidRDefault="009712CE" w:rsidP="009712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787EDE91" w14:textId="6C203F40" w:rsidR="009712CE" w:rsidRDefault="00C42927" w:rsidP="0049304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FB518" wp14:editId="3CA4C77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33350" cy="1524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1CB694" id="Prostokąt 2" o:spid="_x0000_s1026" style="position:absolute;margin-left:0;margin-top:.55pt;width:10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5v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fn5+YIolaQqFrN5ns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Pr="00C42927">
        <w:rPr>
          <w:rFonts w:ascii="Times New Roman" w:hAnsi="Times New Roman" w:cs="Times New Roman"/>
          <w:sz w:val="24"/>
          <w:szCs w:val="24"/>
        </w:rPr>
        <w:t xml:space="preserve">(nie)figurowaniu w ewidencji podatników podatku rolnego, leśnego, od nieruchomości </w:t>
      </w:r>
      <w:r w:rsidR="00493048">
        <w:rPr>
          <w:rFonts w:ascii="Times New Roman" w:hAnsi="Times New Roman" w:cs="Times New Roman"/>
          <w:sz w:val="24"/>
          <w:szCs w:val="24"/>
        </w:rPr>
        <w:t xml:space="preserve">       </w:t>
      </w:r>
      <w:r w:rsidRPr="00C42927">
        <w:rPr>
          <w:rFonts w:ascii="Times New Roman" w:hAnsi="Times New Roman" w:cs="Times New Roman"/>
          <w:sz w:val="24"/>
          <w:szCs w:val="24"/>
        </w:rPr>
        <w:t>za rok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14:paraId="539DAEDD" w14:textId="65491BAF" w:rsidR="00C42927" w:rsidRDefault="008A20F3" w:rsidP="00C4292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(czynność podlega opłacie skarbowej w wysokości </w:t>
      </w:r>
      <w:r w:rsidRPr="00493048">
        <w:rPr>
          <w:rFonts w:ascii="Times New Roman" w:hAnsi="Times New Roman" w:cs="Times New Roman"/>
          <w:b/>
          <w:bCs/>
          <w:sz w:val="18"/>
          <w:szCs w:val="18"/>
        </w:rPr>
        <w:t>17,00 zł</w:t>
      </w:r>
      <w:r w:rsidR="00493048">
        <w:rPr>
          <w:rFonts w:ascii="Times New Roman" w:hAnsi="Times New Roman" w:cs="Times New Roman"/>
          <w:sz w:val="18"/>
          <w:szCs w:val="18"/>
        </w:rPr>
        <w:t xml:space="preserve"> od każdego egzemplarza, zgodnie z ustawą z dnia 16 listopada 2006 r. </w:t>
      </w:r>
      <w:r w:rsidR="00E22042">
        <w:rPr>
          <w:rFonts w:ascii="Times New Roman" w:hAnsi="Times New Roman" w:cs="Times New Roman"/>
          <w:sz w:val="18"/>
          <w:szCs w:val="18"/>
        </w:rPr>
        <w:t xml:space="preserve">     </w:t>
      </w:r>
      <w:r w:rsidR="00493048">
        <w:rPr>
          <w:rFonts w:ascii="Times New Roman" w:hAnsi="Times New Roman" w:cs="Times New Roman"/>
          <w:sz w:val="18"/>
          <w:szCs w:val="18"/>
        </w:rPr>
        <w:t>o opłacie skarbowej Dz.U. z 202</w:t>
      </w:r>
      <w:r w:rsidR="00BC165E">
        <w:rPr>
          <w:rFonts w:ascii="Times New Roman" w:hAnsi="Times New Roman" w:cs="Times New Roman"/>
          <w:sz w:val="18"/>
          <w:szCs w:val="18"/>
        </w:rPr>
        <w:t>3</w:t>
      </w:r>
      <w:r w:rsidR="00493048">
        <w:rPr>
          <w:rFonts w:ascii="Times New Roman" w:hAnsi="Times New Roman" w:cs="Times New Roman"/>
          <w:sz w:val="18"/>
          <w:szCs w:val="18"/>
        </w:rPr>
        <w:t xml:space="preserve"> r. poz. 21</w:t>
      </w:r>
      <w:r w:rsidR="00BC165E">
        <w:rPr>
          <w:rFonts w:ascii="Times New Roman" w:hAnsi="Times New Roman" w:cs="Times New Roman"/>
          <w:sz w:val="18"/>
          <w:szCs w:val="18"/>
        </w:rPr>
        <w:t>11</w:t>
      </w:r>
      <w:r w:rsidR="00493048">
        <w:rPr>
          <w:rFonts w:ascii="Times New Roman" w:hAnsi="Times New Roman" w:cs="Times New Roman"/>
          <w:sz w:val="18"/>
          <w:szCs w:val="18"/>
        </w:rPr>
        <w:t xml:space="preserve"> ze zm.)</w:t>
      </w:r>
    </w:p>
    <w:p w14:paraId="58D0A1FE" w14:textId="77777777" w:rsidR="00493048" w:rsidRPr="008A20F3" w:rsidRDefault="00493048" w:rsidP="00C4292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D54160" w14:textId="403079CD" w:rsidR="009712CE" w:rsidRDefault="00C42927" w:rsidP="00C4292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17D97" wp14:editId="5CC5B92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3350" cy="1524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C142CA" id="Prostokąt 3" o:spid="_x0000_s1026" style="position:absolute;margin-left:0;margin-top:.9pt;width:10.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5v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fn5+YIolaQqFrN5ns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Pr="00C42927">
        <w:rPr>
          <w:rFonts w:ascii="Times New Roman" w:hAnsi="Times New Roman" w:cs="Times New Roman"/>
          <w:sz w:val="24"/>
          <w:szCs w:val="24"/>
        </w:rPr>
        <w:t xml:space="preserve">wielkości gospodarstwa rolnego z uwzględnieniem ha przeliczeniowych zgłoszonych </w:t>
      </w:r>
      <w:r w:rsidR="00E22042">
        <w:rPr>
          <w:rFonts w:ascii="Times New Roman" w:hAnsi="Times New Roman" w:cs="Times New Roman"/>
          <w:sz w:val="24"/>
          <w:szCs w:val="24"/>
        </w:rPr>
        <w:t xml:space="preserve"> </w:t>
      </w:r>
      <w:r w:rsidRPr="00C42927">
        <w:rPr>
          <w:rFonts w:ascii="Times New Roman" w:hAnsi="Times New Roman" w:cs="Times New Roman"/>
          <w:sz w:val="24"/>
          <w:szCs w:val="24"/>
        </w:rPr>
        <w:t>do opodatkowania za rok ……………..</w:t>
      </w:r>
    </w:p>
    <w:p w14:paraId="6FCBF49D" w14:textId="78CAEBEC" w:rsidR="00493048" w:rsidRPr="00493048" w:rsidRDefault="00493048" w:rsidP="0049304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3048">
        <w:rPr>
          <w:rFonts w:ascii="Times New Roman" w:hAnsi="Times New Roman" w:cs="Times New Roman"/>
          <w:sz w:val="18"/>
          <w:szCs w:val="18"/>
        </w:rPr>
        <w:t>(czynność podlega opłacie skarbowej w wysokości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93048">
        <w:rPr>
          <w:rFonts w:ascii="Times New Roman" w:hAnsi="Times New Roman" w:cs="Times New Roman"/>
          <w:b/>
          <w:bCs/>
          <w:sz w:val="18"/>
          <w:szCs w:val="18"/>
        </w:rPr>
        <w:t>17,00 zł</w:t>
      </w:r>
      <w:r>
        <w:rPr>
          <w:rFonts w:ascii="Times New Roman" w:hAnsi="Times New Roman" w:cs="Times New Roman"/>
          <w:sz w:val="18"/>
          <w:szCs w:val="18"/>
        </w:rPr>
        <w:t xml:space="preserve"> od każdego egzemplarza, zgodnie z ustawą z dnia 16 listopada 2006 r. </w:t>
      </w:r>
      <w:r w:rsidR="00E22042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o opłacie skarbowej Dz.U. z 202</w:t>
      </w:r>
      <w:r w:rsidR="00BC165E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r. poza 21</w:t>
      </w:r>
      <w:r w:rsidR="00BC165E">
        <w:rPr>
          <w:rFonts w:ascii="Times New Roman" w:hAnsi="Times New Roman" w:cs="Times New Roman"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 xml:space="preserve"> ze zm.)*</w:t>
      </w:r>
    </w:p>
    <w:p w14:paraId="71376C2E" w14:textId="3ED930A4" w:rsidR="00C42927" w:rsidRDefault="00C42927" w:rsidP="00C4292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48B2607B" w14:textId="1366F5D9" w:rsidR="00C42927" w:rsidRDefault="00C42927" w:rsidP="00C4292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E19A2" wp14:editId="791C1BE4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133350" cy="1524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FD9A12" id="Prostokąt 4" o:spid="_x0000_s1026" style="position:absolute;margin-left:0;margin-top:2.7pt;width:10.5pt;height:1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5v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fn5+YIolaQqFrN5ns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wielkości gospodarstwa rolnego i przeciętnym dochodzie z pracy w indywidualnym gospodarstwie rolnym na podstawie ha przeliczeniowych </w:t>
      </w:r>
    </w:p>
    <w:p w14:paraId="48B48FA9" w14:textId="677BEE79" w:rsidR="00C42927" w:rsidRDefault="00493048" w:rsidP="0049304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3048">
        <w:rPr>
          <w:rFonts w:ascii="Times New Roman" w:hAnsi="Times New Roman" w:cs="Times New Roman"/>
          <w:sz w:val="18"/>
          <w:szCs w:val="18"/>
        </w:rPr>
        <w:t>(czy</w:t>
      </w:r>
      <w:r>
        <w:rPr>
          <w:rFonts w:ascii="Times New Roman" w:hAnsi="Times New Roman" w:cs="Times New Roman"/>
          <w:sz w:val="18"/>
          <w:szCs w:val="18"/>
        </w:rPr>
        <w:t xml:space="preserve">nność podlega opłacie skarbowej w wysokości </w:t>
      </w:r>
      <w:r w:rsidRPr="00E22042">
        <w:rPr>
          <w:rFonts w:ascii="Times New Roman" w:hAnsi="Times New Roman" w:cs="Times New Roman"/>
          <w:b/>
          <w:bCs/>
          <w:sz w:val="18"/>
          <w:szCs w:val="18"/>
        </w:rPr>
        <w:t>17,00 zł</w:t>
      </w:r>
      <w:r>
        <w:rPr>
          <w:rFonts w:ascii="Times New Roman" w:hAnsi="Times New Roman" w:cs="Times New Roman"/>
          <w:sz w:val="18"/>
          <w:szCs w:val="18"/>
        </w:rPr>
        <w:t xml:space="preserve"> od każdego egzemplarza, zgodnie z ustawą z dnia 16 listopada 2006 r. </w:t>
      </w:r>
      <w:r w:rsidR="00E22042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o opłacie skarbowej Dz.U. z 202</w:t>
      </w:r>
      <w:r w:rsidR="00BC165E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r. poz. 21</w:t>
      </w:r>
      <w:r w:rsidR="00BC165E">
        <w:rPr>
          <w:rFonts w:ascii="Times New Roman" w:hAnsi="Times New Roman" w:cs="Times New Roman"/>
          <w:sz w:val="18"/>
          <w:szCs w:val="18"/>
        </w:rPr>
        <w:t xml:space="preserve">11 </w:t>
      </w:r>
      <w:r>
        <w:rPr>
          <w:rFonts w:ascii="Times New Roman" w:hAnsi="Times New Roman" w:cs="Times New Roman"/>
          <w:sz w:val="18"/>
          <w:szCs w:val="18"/>
        </w:rPr>
        <w:t>ze zm.)*</w:t>
      </w:r>
    </w:p>
    <w:p w14:paraId="057A3DB6" w14:textId="77777777" w:rsidR="00493048" w:rsidRPr="00493048" w:rsidRDefault="00493048" w:rsidP="0049304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B16731" w14:textId="3D9E2B6F" w:rsidR="00C42927" w:rsidRDefault="00C42927" w:rsidP="00C4292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DC3E5" wp14:editId="23E1FA5E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33350" cy="1524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0CB457D" id="Prostokąt 5" o:spid="_x0000_s1026" style="position:absolute;margin-left:0;margin-top:.8pt;width:10.5pt;height:1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5v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fn5+YIolaQqFrN5ns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o niezaleganiu w podatkach i opłatach lub stwierdzające stan zaległości</w:t>
      </w:r>
    </w:p>
    <w:p w14:paraId="77F523A1" w14:textId="380B38B9" w:rsidR="00493048" w:rsidRPr="00493048" w:rsidRDefault="00493048" w:rsidP="0049304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(czynność podlega opłacie skarbowej w wysokości </w:t>
      </w:r>
      <w:r w:rsidRPr="00E22042">
        <w:rPr>
          <w:rFonts w:ascii="Times New Roman" w:hAnsi="Times New Roman" w:cs="Times New Roman"/>
          <w:b/>
          <w:bCs/>
          <w:sz w:val="18"/>
          <w:szCs w:val="18"/>
        </w:rPr>
        <w:t>21,00 zł</w:t>
      </w:r>
      <w:r>
        <w:rPr>
          <w:rFonts w:ascii="Times New Roman" w:hAnsi="Times New Roman" w:cs="Times New Roman"/>
          <w:sz w:val="18"/>
          <w:szCs w:val="18"/>
        </w:rPr>
        <w:t xml:space="preserve"> od każdego egzemplarza, zgodnie z ustawą z dnia 16 listopada 2006 r. </w:t>
      </w:r>
      <w:r w:rsidR="00E22042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o opłacie skarbowej Dz.U. z 202</w:t>
      </w:r>
      <w:r w:rsidR="00BC165E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r. poz. 21</w:t>
      </w:r>
      <w:r w:rsidR="00BC165E">
        <w:rPr>
          <w:rFonts w:ascii="Times New Roman" w:hAnsi="Times New Roman" w:cs="Times New Roman"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 xml:space="preserve"> ze zm.)</w:t>
      </w:r>
    </w:p>
    <w:p w14:paraId="08CB30B1" w14:textId="01CA6EE9" w:rsidR="00C42927" w:rsidRDefault="00C42927" w:rsidP="00C4292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0662D740" w14:textId="4E0DA25B" w:rsidR="00C42927" w:rsidRDefault="00C42927" w:rsidP="00C4292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4A5FE" wp14:editId="77CC572D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3350" cy="1524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DF629F1" id="Prostokąt 6" o:spid="_x0000_s1026" style="position:absolute;margin-left:0;margin-top:1pt;width:10.5pt;height:1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5v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fn5+YIolaQqFrN5ns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Inne, jakie ? …………………………………………………………………………………….</w:t>
      </w:r>
    </w:p>
    <w:p w14:paraId="2045A914" w14:textId="0C590822" w:rsidR="00C42927" w:rsidRDefault="00C42927" w:rsidP="00C4292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E99C356" w14:textId="42CD94C9" w:rsidR="00C42927" w:rsidRDefault="00C42927" w:rsidP="00C4292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D66A060" w14:textId="4EB2BFE8" w:rsidR="00C42927" w:rsidRDefault="00C42927" w:rsidP="00C42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jest niezbędne celem przedłożenia w …………………………………………………..</w:t>
      </w:r>
    </w:p>
    <w:p w14:paraId="3A790BC3" w14:textId="170F84E9" w:rsidR="00C42927" w:rsidRDefault="00C42927" w:rsidP="00C42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496AAA19" w14:textId="6BFB8FEF" w:rsidR="00E22042" w:rsidRDefault="00E22042" w:rsidP="00E2204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CCDB365" w14:textId="47FFBDDD" w:rsidR="00E22042" w:rsidRDefault="00E22042" w:rsidP="00E22042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E22042">
        <w:rPr>
          <w:rFonts w:ascii="Times New Roman" w:hAnsi="Times New Roman" w:cs="Times New Roman"/>
          <w:sz w:val="20"/>
          <w:szCs w:val="20"/>
        </w:rPr>
        <w:t>(czytelny podpis)</w:t>
      </w:r>
    </w:p>
    <w:p w14:paraId="39239270" w14:textId="4EF0B92C" w:rsidR="00E22042" w:rsidRDefault="00E22042" w:rsidP="00E220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Forma odbioru dokumentu (zaznaczyć właściwy kwadrat)</w:t>
      </w:r>
    </w:p>
    <w:p w14:paraId="03FCAC86" w14:textId="0655871F" w:rsidR="00E22042" w:rsidRDefault="00E22042" w:rsidP="00E220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  Odbiór osobisty</w:t>
      </w:r>
    </w:p>
    <w:p w14:paraId="1A2D5BF3" w14:textId="69A6DD47" w:rsidR="00E22042" w:rsidRDefault="00E22042" w:rsidP="00E220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  Odbiór za pośrednictwem poczty</w:t>
      </w:r>
    </w:p>
    <w:p w14:paraId="4183DB8A" w14:textId="2A14C882" w:rsidR="00E22042" w:rsidRDefault="00E22042" w:rsidP="00E220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2042">
        <w:rPr>
          <w:rFonts w:ascii="Times New Roman" w:hAnsi="Times New Roman" w:cs="Times New Roman"/>
          <w:b/>
          <w:bCs/>
          <w:sz w:val="20"/>
          <w:szCs w:val="20"/>
        </w:rPr>
        <w:t>Opłata skarbowa :</w:t>
      </w:r>
      <w:r>
        <w:rPr>
          <w:rFonts w:ascii="Times New Roman" w:hAnsi="Times New Roman" w:cs="Times New Roman"/>
          <w:sz w:val="20"/>
          <w:szCs w:val="20"/>
        </w:rPr>
        <w:t xml:space="preserve"> Opłaty można dokonać na rachunek bankowy Gminy Skarszewy w BS Starogard Gdański</w:t>
      </w:r>
      <w:r w:rsidR="00BC165E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nr 81 8340 0001 0100 0143 2000 0005</w:t>
      </w:r>
    </w:p>
    <w:p w14:paraId="57C5D27B" w14:textId="441935DC" w:rsidR="00E22042" w:rsidRPr="00E22042" w:rsidRDefault="00E22042" w:rsidP="00E220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*zwolnienia z opłaty m.in. alimentacja, kuratela, ubezpieczenia społeczne, świadczenia socjalne, pomoc społeczna, nauka i szkolnictwo</w:t>
      </w:r>
    </w:p>
    <w:sectPr w:rsidR="00E22042" w:rsidRPr="00E22042" w:rsidSect="00006A71"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8C4B" w14:textId="77777777" w:rsidR="00006A71" w:rsidRDefault="00006A71" w:rsidP="00E22042">
      <w:pPr>
        <w:spacing w:after="0" w:line="240" w:lineRule="auto"/>
      </w:pPr>
      <w:r>
        <w:separator/>
      </w:r>
    </w:p>
  </w:endnote>
  <w:endnote w:type="continuationSeparator" w:id="0">
    <w:p w14:paraId="439D9C97" w14:textId="77777777" w:rsidR="00006A71" w:rsidRDefault="00006A71" w:rsidP="00E2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30CF" w14:textId="4FCF7BF6" w:rsidR="00E22042" w:rsidRPr="006D17E4" w:rsidRDefault="00E22042" w:rsidP="00E22042">
    <w:pPr>
      <w:pStyle w:val="Stopka"/>
      <w:jc w:val="center"/>
      <w:rPr>
        <w:color w:val="999999"/>
        <w:sz w:val="18"/>
        <w:szCs w:val="18"/>
      </w:rPr>
    </w:pPr>
    <w:r w:rsidRPr="006D17E4">
      <w:rPr>
        <w:color w:val="999999"/>
        <w:sz w:val="18"/>
        <w:szCs w:val="18"/>
      </w:rPr>
      <w:t>Urząd Miejski w Skarszewach</w:t>
    </w:r>
  </w:p>
  <w:p w14:paraId="193865BF" w14:textId="77777777" w:rsidR="00E22042" w:rsidRPr="006D17E4" w:rsidRDefault="00E22042" w:rsidP="00E22042">
    <w:pPr>
      <w:pStyle w:val="Stopka"/>
      <w:jc w:val="center"/>
      <w:rPr>
        <w:color w:val="999999"/>
        <w:sz w:val="18"/>
        <w:szCs w:val="18"/>
      </w:rPr>
    </w:pPr>
    <w:r w:rsidRPr="006D17E4">
      <w:rPr>
        <w:color w:val="999999"/>
        <w:sz w:val="18"/>
        <w:szCs w:val="18"/>
      </w:rPr>
      <w:t xml:space="preserve">83-250 Skarszewy, </w:t>
    </w:r>
    <w:proofErr w:type="spellStart"/>
    <w:r w:rsidRPr="006D17E4">
      <w:rPr>
        <w:color w:val="999999"/>
        <w:sz w:val="18"/>
        <w:szCs w:val="18"/>
      </w:rPr>
      <w:t>Pl.Gen.J.Hallera</w:t>
    </w:r>
    <w:proofErr w:type="spellEnd"/>
    <w:r w:rsidRPr="006D17E4">
      <w:rPr>
        <w:color w:val="999999"/>
        <w:sz w:val="18"/>
        <w:szCs w:val="18"/>
      </w:rPr>
      <w:t xml:space="preserve"> 18</w:t>
    </w:r>
  </w:p>
  <w:p w14:paraId="23A3FD1F" w14:textId="77777777" w:rsidR="00E22042" w:rsidRPr="006D17E4" w:rsidRDefault="00E22042" w:rsidP="00E22042">
    <w:pPr>
      <w:pStyle w:val="Stopka"/>
      <w:jc w:val="center"/>
      <w:rPr>
        <w:color w:val="999999"/>
        <w:sz w:val="18"/>
        <w:szCs w:val="18"/>
        <w:lang w:val="en-US"/>
      </w:rPr>
    </w:pPr>
    <w:r w:rsidRPr="006D17E4">
      <w:rPr>
        <w:color w:val="999999"/>
        <w:sz w:val="18"/>
        <w:szCs w:val="18"/>
        <w:lang w:val="en-US"/>
      </w:rPr>
      <w:t>tel. 058</w:t>
    </w:r>
    <w:r w:rsidRPr="006D17E4">
      <w:rPr>
        <w:rFonts w:hint="eastAsia"/>
        <w:color w:val="999999"/>
        <w:sz w:val="18"/>
        <w:szCs w:val="18"/>
        <w:lang w:val="en-US"/>
      </w:rPr>
      <w:t> </w:t>
    </w:r>
    <w:r w:rsidRPr="006D17E4">
      <w:rPr>
        <w:color w:val="999999"/>
        <w:sz w:val="18"/>
        <w:szCs w:val="18"/>
        <w:lang w:val="en-US"/>
      </w:rPr>
      <w:t>588 22 01, fax 058</w:t>
    </w:r>
    <w:r w:rsidRPr="006D17E4">
      <w:rPr>
        <w:rFonts w:hint="eastAsia"/>
        <w:color w:val="999999"/>
        <w:sz w:val="18"/>
        <w:szCs w:val="18"/>
        <w:lang w:val="en-US"/>
      </w:rPr>
      <w:t> </w:t>
    </w:r>
    <w:r w:rsidRPr="006D17E4">
      <w:rPr>
        <w:color w:val="999999"/>
        <w:sz w:val="18"/>
        <w:szCs w:val="18"/>
        <w:lang w:val="en-US"/>
      </w:rPr>
      <w:t>588 26 51</w:t>
    </w:r>
  </w:p>
  <w:p w14:paraId="65325298" w14:textId="77777777" w:rsidR="00E22042" w:rsidRPr="006D17E4" w:rsidRDefault="00E22042" w:rsidP="00E22042">
    <w:pPr>
      <w:pStyle w:val="Stopka"/>
      <w:jc w:val="center"/>
      <w:rPr>
        <w:color w:val="999999"/>
        <w:sz w:val="18"/>
        <w:szCs w:val="18"/>
        <w:lang w:val="de-DE"/>
      </w:rPr>
    </w:pPr>
    <w:proofErr w:type="spellStart"/>
    <w:r w:rsidRPr="006D17E4">
      <w:rPr>
        <w:color w:val="999999"/>
        <w:sz w:val="18"/>
        <w:szCs w:val="18"/>
        <w:lang w:val="de-DE"/>
      </w:rPr>
      <w:t>e-mail</w:t>
    </w:r>
    <w:proofErr w:type="spellEnd"/>
    <w:r w:rsidRPr="006D17E4">
      <w:rPr>
        <w:color w:val="999999"/>
        <w:sz w:val="18"/>
        <w:szCs w:val="18"/>
        <w:lang w:val="de-DE"/>
      </w:rPr>
      <w:t xml:space="preserve">: </w:t>
    </w:r>
    <w:hyperlink r:id="rId1" w:history="1">
      <w:r w:rsidRPr="00513A30">
        <w:rPr>
          <w:rStyle w:val="Hipercze"/>
          <w:sz w:val="18"/>
          <w:szCs w:val="18"/>
          <w:lang w:val="de-DE"/>
        </w:rPr>
        <w:t>skarszewy@skarszewy.pl</w:t>
      </w:r>
    </w:hyperlink>
  </w:p>
  <w:p w14:paraId="4E727D28" w14:textId="65D3678E" w:rsidR="00E22042" w:rsidRPr="00E22042" w:rsidRDefault="00E22042" w:rsidP="00E22042">
    <w:pPr>
      <w:pStyle w:val="Stopka"/>
      <w:jc w:val="center"/>
      <w:rPr>
        <w:color w:val="999999"/>
        <w:sz w:val="18"/>
        <w:szCs w:val="18"/>
        <w:lang w:val="de-DE"/>
      </w:rPr>
    </w:pPr>
    <w:r w:rsidRPr="006D17E4">
      <w:rPr>
        <w:color w:val="999999"/>
        <w:sz w:val="18"/>
        <w:szCs w:val="18"/>
        <w:lang w:val="de-DE"/>
      </w:rPr>
      <w:t>www.skarszewy.pl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218" w14:textId="77777777" w:rsidR="00006A71" w:rsidRDefault="00006A71" w:rsidP="00E22042">
      <w:pPr>
        <w:spacing w:after="0" w:line="240" w:lineRule="auto"/>
      </w:pPr>
      <w:r>
        <w:separator/>
      </w:r>
    </w:p>
  </w:footnote>
  <w:footnote w:type="continuationSeparator" w:id="0">
    <w:p w14:paraId="1192C9B9" w14:textId="77777777" w:rsidR="00006A71" w:rsidRDefault="00006A71" w:rsidP="00E22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C5813"/>
    <w:multiLevelType w:val="hybridMultilevel"/>
    <w:tmpl w:val="9350FE54"/>
    <w:lvl w:ilvl="0" w:tplc="A00EBF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8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CE"/>
    <w:rsid w:val="00006A71"/>
    <w:rsid w:val="00034BE3"/>
    <w:rsid w:val="00493048"/>
    <w:rsid w:val="007554A3"/>
    <w:rsid w:val="008A20F3"/>
    <w:rsid w:val="009712CE"/>
    <w:rsid w:val="009C7B40"/>
    <w:rsid w:val="009F5404"/>
    <w:rsid w:val="00A2462F"/>
    <w:rsid w:val="00BC165E"/>
    <w:rsid w:val="00C42927"/>
    <w:rsid w:val="00C655AA"/>
    <w:rsid w:val="00E22042"/>
    <w:rsid w:val="00E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5632"/>
  <w15:chartTrackingRefBased/>
  <w15:docId w15:val="{45647018-0F11-4798-92C9-33D5DC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0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042"/>
  </w:style>
  <w:style w:type="paragraph" w:styleId="Stopka">
    <w:name w:val="footer"/>
    <w:basedOn w:val="Normalny"/>
    <w:link w:val="StopkaZnak"/>
    <w:unhideWhenUsed/>
    <w:rsid w:val="00E2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22042"/>
  </w:style>
  <w:style w:type="character" w:styleId="Hipercze">
    <w:name w:val="Hyperlink"/>
    <w:rsid w:val="00E22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arszewy@skarsze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Panglisz</dc:creator>
  <cp:keywords/>
  <dc:description/>
  <cp:lastModifiedBy>Urząd Gminy</cp:lastModifiedBy>
  <cp:revision>2</cp:revision>
  <cp:lastPrinted>2023-05-08T11:19:00Z</cp:lastPrinted>
  <dcterms:created xsi:type="dcterms:W3CDTF">2024-01-25T08:44:00Z</dcterms:created>
  <dcterms:modified xsi:type="dcterms:W3CDTF">2024-01-25T08:44:00Z</dcterms:modified>
</cp:coreProperties>
</file>